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20C5" w:rsidRDefault="00C61FBA">
      <w:r w:rsidRPr="00C61FBA">
        <w:rPr>
          <w:noProof/>
          <w:lang w:eastAsia="ru-RU"/>
        </w:rPr>
        <w:drawing>
          <wp:inline distT="0" distB="0" distL="0" distR="0">
            <wp:extent cx="6492064" cy="9182100"/>
            <wp:effectExtent l="0" t="0" r="4445" b="0"/>
            <wp:docPr id="1" name="Рисунок 1" descr="\\172.23.14.2\папка обмена\ОРОС\ОРОС отдел\Сайты\скан Распоряжение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72.23.14.2\папка обмена\ОРОС\ОРОС отдел\Сайты\скан Распоряжение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3931" cy="9184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FBA" w:rsidRDefault="00C61FBA"/>
    <w:p w:rsidR="00C61FBA" w:rsidRDefault="00C61FBA">
      <w:pPr>
        <w:sectPr w:rsidR="00C61FBA" w:rsidSect="00C61FBA">
          <w:pgSz w:w="11906" w:h="16838"/>
          <w:pgMar w:top="709" w:right="850" w:bottom="1134" w:left="851" w:header="708" w:footer="708" w:gutter="0"/>
          <w:cols w:space="708"/>
          <w:docGrid w:linePitch="360"/>
        </w:sectPr>
      </w:pPr>
      <w:r w:rsidRPr="00C61FBA">
        <w:rPr>
          <w:noProof/>
          <w:lang w:eastAsia="ru-RU"/>
        </w:rPr>
        <w:lastRenderedPageBreak/>
        <w:drawing>
          <wp:inline distT="0" distB="0" distL="0" distR="0">
            <wp:extent cx="6480175" cy="9165285"/>
            <wp:effectExtent l="0" t="0" r="0" b="0"/>
            <wp:docPr id="2" name="Рисунок 2" descr="\\172.23.14.2\папка обмена\ОРОС\ОРОС отдел\Сайты\скан Распоряжение\Сканировать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172.23.14.2\папка обмена\ОРОС\ОРОС отдел\Сайты\скан Распоряжение\Сканировать1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65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FBA" w:rsidRDefault="00C61FBA">
      <w:bookmarkStart w:id="0" w:name="_GoBack"/>
      <w:r w:rsidRPr="00C61FBA">
        <w:rPr>
          <w:noProof/>
          <w:lang w:eastAsia="ru-RU"/>
        </w:rPr>
        <w:lastRenderedPageBreak/>
        <w:drawing>
          <wp:inline distT="0" distB="0" distL="0" distR="0" wp14:anchorId="0A82FAD3" wp14:editId="5DDD32AA">
            <wp:extent cx="6480175" cy="9165285"/>
            <wp:effectExtent l="0" t="8890" r="6985" b="6985"/>
            <wp:docPr id="4" name="Рисунок 4" descr="\\172.23.14.2\папка обмена\ОРОС\ОРОС отдел\Сайты\скан Распоряжение\Сканировать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172.23.14.2\папка обмена\ОРОС\ОРОС отдел\Сайты\скан Распоряжение\Сканировать1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80175" cy="9165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61FBA" w:rsidRDefault="00C61FBA"/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567"/>
        <w:gridCol w:w="6805"/>
        <w:gridCol w:w="2178"/>
        <w:gridCol w:w="2178"/>
        <w:gridCol w:w="3435"/>
      </w:tblGrid>
      <w:tr w:rsidR="00C61FBA" w:rsidRPr="00C61FBA" w:rsidTr="009B7E6C">
        <w:tc>
          <w:tcPr>
            <w:tcW w:w="567" w:type="dxa"/>
          </w:tcPr>
          <w:p w:rsidR="00C61FBA" w:rsidRPr="00C61FBA" w:rsidRDefault="00C61FBA" w:rsidP="00C61FBA">
            <w:pPr>
              <w:rPr>
                <w:sz w:val="26"/>
                <w:szCs w:val="26"/>
              </w:rPr>
            </w:pPr>
          </w:p>
        </w:tc>
        <w:tc>
          <w:tcPr>
            <w:tcW w:w="6805" w:type="dxa"/>
          </w:tcPr>
          <w:p w:rsidR="00C61FBA" w:rsidRPr="00C61FBA" w:rsidRDefault="00C61FBA" w:rsidP="00C61FBA">
            <w:pPr>
              <w:jc w:val="both"/>
              <w:rPr>
                <w:sz w:val="26"/>
                <w:szCs w:val="26"/>
              </w:rPr>
            </w:pPr>
            <w:r w:rsidRPr="00C61FBA">
              <w:rPr>
                <w:sz w:val="26"/>
                <w:szCs w:val="26"/>
              </w:rPr>
              <w:t>Наполнение специального раздела официального сайта «Информационная безопасность» актуальной информацией</w:t>
            </w:r>
          </w:p>
        </w:tc>
        <w:tc>
          <w:tcPr>
            <w:tcW w:w="2178" w:type="dxa"/>
          </w:tcPr>
          <w:p w:rsidR="00C61FBA" w:rsidRPr="00C61FBA" w:rsidRDefault="00C61FBA" w:rsidP="00C61FBA">
            <w:pPr>
              <w:jc w:val="center"/>
              <w:rPr>
                <w:sz w:val="26"/>
                <w:szCs w:val="26"/>
              </w:rPr>
            </w:pPr>
            <w:r w:rsidRPr="00C61FBA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178" w:type="dxa"/>
          </w:tcPr>
          <w:p w:rsidR="00C61FBA" w:rsidRPr="00C61FBA" w:rsidRDefault="00C61FBA" w:rsidP="00C61FBA">
            <w:pPr>
              <w:jc w:val="center"/>
              <w:rPr>
                <w:sz w:val="26"/>
                <w:szCs w:val="26"/>
              </w:rPr>
            </w:pPr>
            <w:r w:rsidRPr="00C61FBA">
              <w:rPr>
                <w:sz w:val="26"/>
                <w:szCs w:val="26"/>
              </w:rPr>
              <w:t>Руководители образовательных учреждений, отдел развития образовательной сети Управления,</w:t>
            </w:r>
            <w:r w:rsidRPr="00C61FBA">
              <w:rPr>
                <w:sz w:val="24"/>
              </w:rPr>
              <w:t xml:space="preserve"> </w:t>
            </w:r>
            <w:r w:rsidRPr="00C61FBA">
              <w:rPr>
                <w:sz w:val="26"/>
                <w:szCs w:val="26"/>
              </w:rPr>
              <w:t>МБУ «Методический центр»</w:t>
            </w:r>
          </w:p>
        </w:tc>
        <w:tc>
          <w:tcPr>
            <w:tcW w:w="3435" w:type="dxa"/>
          </w:tcPr>
          <w:p w:rsidR="00C61FBA" w:rsidRPr="00C61FBA" w:rsidRDefault="00C61FBA" w:rsidP="00C61FBA">
            <w:pPr>
              <w:jc w:val="center"/>
              <w:rPr>
                <w:sz w:val="26"/>
                <w:szCs w:val="26"/>
              </w:rPr>
            </w:pPr>
            <w:r w:rsidRPr="00C61FBA">
              <w:rPr>
                <w:sz w:val="26"/>
                <w:szCs w:val="26"/>
              </w:rPr>
              <w:t>Увеличение количества детей и их родителей (законных представителей), владеющих информацией о мерах безопасности при работе с ресурсами Интернет</w:t>
            </w:r>
          </w:p>
        </w:tc>
      </w:tr>
      <w:tr w:rsidR="00C61FBA" w:rsidRPr="00C61FBA" w:rsidTr="009B7E6C">
        <w:tc>
          <w:tcPr>
            <w:tcW w:w="567" w:type="dxa"/>
          </w:tcPr>
          <w:p w:rsidR="00C61FBA" w:rsidRPr="00C61FBA" w:rsidRDefault="00C61FBA" w:rsidP="00C61FBA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6805" w:type="dxa"/>
          </w:tcPr>
          <w:p w:rsidR="00C61FBA" w:rsidRPr="00C61FBA" w:rsidRDefault="00C61FBA" w:rsidP="00C61FBA">
            <w:pPr>
              <w:jc w:val="both"/>
              <w:rPr>
                <w:sz w:val="26"/>
                <w:szCs w:val="26"/>
              </w:rPr>
            </w:pPr>
            <w:r w:rsidRPr="00C61FBA">
              <w:rPr>
                <w:sz w:val="26"/>
                <w:szCs w:val="26"/>
              </w:rPr>
              <w:t>Организация и проведение консультаций для ответственных за организацию работы официальных сайтов образовательных учреждений по теме «Система контентной фильтрации», «Ведение официального сайта образовательного учреждения»</w:t>
            </w:r>
          </w:p>
        </w:tc>
        <w:tc>
          <w:tcPr>
            <w:tcW w:w="2178" w:type="dxa"/>
          </w:tcPr>
          <w:p w:rsidR="00C61FBA" w:rsidRPr="00C61FBA" w:rsidRDefault="00C61FBA" w:rsidP="00C61FBA">
            <w:pPr>
              <w:jc w:val="center"/>
              <w:rPr>
                <w:sz w:val="26"/>
                <w:szCs w:val="26"/>
              </w:rPr>
            </w:pPr>
            <w:r w:rsidRPr="00C61FBA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178" w:type="dxa"/>
          </w:tcPr>
          <w:p w:rsidR="00C61FBA" w:rsidRPr="00C61FBA" w:rsidRDefault="00C61FBA" w:rsidP="00C61FBA">
            <w:pPr>
              <w:jc w:val="center"/>
              <w:rPr>
                <w:sz w:val="26"/>
                <w:szCs w:val="26"/>
              </w:rPr>
            </w:pPr>
            <w:r w:rsidRPr="00C61FBA">
              <w:rPr>
                <w:sz w:val="26"/>
                <w:szCs w:val="26"/>
              </w:rPr>
              <w:t>МБУ «Методический центр», отдел развития образовательной сети Управления</w:t>
            </w:r>
          </w:p>
        </w:tc>
        <w:tc>
          <w:tcPr>
            <w:tcW w:w="3435" w:type="dxa"/>
          </w:tcPr>
          <w:p w:rsidR="00C61FBA" w:rsidRPr="00C61FBA" w:rsidRDefault="00C61FBA" w:rsidP="00C61FBA">
            <w:pPr>
              <w:jc w:val="center"/>
              <w:rPr>
                <w:sz w:val="26"/>
                <w:szCs w:val="26"/>
              </w:rPr>
            </w:pPr>
            <w:r w:rsidRPr="00C61FBA">
              <w:rPr>
                <w:sz w:val="26"/>
                <w:szCs w:val="26"/>
              </w:rPr>
              <w:t>Увеличение количества детей и их родителей (законных представителей), владеющих информацией о мерах безопасности при работе с ресурсами Интернет</w:t>
            </w:r>
          </w:p>
        </w:tc>
      </w:tr>
      <w:tr w:rsidR="00C61FBA" w:rsidRPr="00C61FBA" w:rsidTr="009B7E6C">
        <w:tc>
          <w:tcPr>
            <w:tcW w:w="567" w:type="dxa"/>
          </w:tcPr>
          <w:p w:rsidR="00C61FBA" w:rsidRPr="00C61FBA" w:rsidRDefault="00C61FBA" w:rsidP="00C61FBA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6805" w:type="dxa"/>
          </w:tcPr>
          <w:p w:rsidR="00C61FBA" w:rsidRPr="00C61FBA" w:rsidRDefault="00C61FBA" w:rsidP="00C61FB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</w:rPr>
            </w:pPr>
            <w:r w:rsidRPr="00C61FBA">
              <w:rPr>
                <w:rFonts w:eastAsiaTheme="minorHAnsi"/>
                <w:sz w:val="26"/>
                <w:szCs w:val="26"/>
              </w:rPr>
              <w:t>Актуализация системы организационно-административных мероприятий, направленных на защиту детей от видов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образования, в том числе своевременное издание нормативных правовых документов в учреждении.</w:t>
            </w:r>
          </w:p>
        </w:tc>
        <w:tc>
          <w:tcPr>
            <w:tcW w:w="2178" w:type="dxa"/>
          </w:tcPr>
          <w:p w:rsidR="00C61FBA" w:rsidRPr="00C61FBA" w:rsidRDefault="00C61FBA" w:rsidP="00C61FBA">
            <w:pPr>
              <w:jc w:val="center"/>
              <w:rPr>
                <w:sz w:val="26"/>
                <w:szCs w:val="26"/>
              </w:rPr>
            </w:pPr>
            <w:r w:rsidRPr="00C61FBA">
              <w:rPr>
                <w:sz w:val="26"/>
                <w:szCs w:val="26"/>
              </w:rPr>
              <w:t>По мере изменения законодательства</w:t>
            </w:r>
          </w:p>
        </w:tc>
        <w:tc>
          <w:tcPr>
            <w:tcW w:w="2178" w:type="dxa"/>
          </w:tcPr>
          <w:p w:rsidR="00C61FBA" w:rsidRPr="00C61FBA" w:rsidRDefault="00C61FBA" w:rsidP="00C61FBA">
            <w:pPr>
              <w:jc w:val="center"/>
              <w:rPr>
                <w:sz w:val="26"/>
                <w:szCs w:val="26"/>
              </w:rPr>
            </w:pPr>
            <w:r w:rsidRPr="00C61FBA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3435" w:type="dxa"/>
          </w:tcPr>
          <w:p w:rsidR="00C61FBA" w:rsidRPr="00C61FBA" w:rsidRDefault="00C61FBA" w:rsidP="00C61FBA">
            <w:pPr>
              <w:jc w:val="center"/>
              <w:rPr>
                <w:sz w:val="26"/>
                <w:szCs w:val="26"/>
              </w:rPr>
            </w:pPr>
            <w:r w:rsidRPr="00C61FBA">
              <w:rPr>
                <w:sz w:val="26"/>
                <w:szCs w:val="26"/>
              </w:rPr>
              <w:t>Наличие и исполнение нормативных правых актов в образовательных учреждениях</w:t>
            </w:r>
          </w:p>
        </w:tc>
      </w:tr>
      <w:tr w:rsidR="00C61FBA" w:rsidRPr="00C61FBA" w:rsidTr="009B7E6C">
        <w:tc>
          <w:tcPr>
            <w:tcW w:w="567" w:type="dxa"/>
          </w:tcPr>
          <w:p w:rsidR="00C61FBA" w:rsidRPr="00C61FBA" w:rsidRDefault="00C61FBA" w:rsidP="00C61FBA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6805" w:type="dxa"/>
          </w:tcPr>
          <w:p w:rsidR="00C61FBA" w:rsidRPr="00C61FBA" w:rsidRDefault="00C61FBA" w:rsidP="00C61FBA">
            <w:pPr>
              <w:jc w:val="both"/>
              <w:rPr>
                <w:sz w:val="26"/>
                <w:szCs w:val="26"/>
              </w:rPr>
            </w:pPr>
            <w:r w:rsidRPr="00C61FBA">
              <w:rPr>
                <w:sz w:val="26"/>
                <w:szCs w:val="26"/>
              </w:rPr>
              <w:t>Проведение педагогических советов с рассмотрением вопроса «Основы безопасности в сети «Интернет»</w:t>
            </w:r>
          </w:p>
        </w:tc>
        <w:tc>
          <w:tcPr>
            <w:tcW w:w="2178" w:type="dxa"/>
          </w:tcPr>
          <w:p w:rsidR="00C61FBA" w:rsidRPr="00C61FBA" w:rsidRDefault="00C61FBA" w:rsidP="00C61FBA">
            <w:pPr>
              <w:jc w:val="center"/>
              <w:rPr>
                <w:sz w:val="26"/>
                <w:szCs w:val="26"/>
              </w:rPr>
            </w:pPr>
            <w:r w:rsidRPr="00C61FBA">
              <w:rPr>
                <w:sz w:val="26"/>
                <w:szCs w:val="26"/>
              </w:rPr>
              <w:t>Один раз в год</w:t>
            </w:r>
          </w:p>
        </w:tc>
        <w:tc>
          <w:tcPr>
            <w:tcW w:w="2178" w:type="dxa"/>
          </w:tcPr>
          <w:p w:rsidR="00C61FBA" w:rsidRPr="00C61FBA" w:rsidRDefault="00C61FBA" w:rsidP="00C61FBA">
            <w:pPr>
              <w:jc w:val="center"/>
              <w:rPr>
                <w:sz w:val="26"/>
                <w:szCs w:val="26"/>
              </w:rPr>
            </w:pPr>
            <w:r w:rsidRPr="00C61FBA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3435" w:type="dxa"/>
          </w:tcPr>
          <w:p w:rsidR="00C61FBA" w:rsidRPr="00C61FBA" w:rsidRDefault="00C61FBA" w:rsidP="00C61FBA">
            <w:pPr>
              <w:jc w:val="center"/>
              <w:rPr>
                <w:sz w:val="26"/>
                <w:szCs w:val="26"/>
              </w:rPr>
            </w:pPr>
            <w:r w:rsidRPr="00C61FBA">
              <w:rPr>
                <w:sz w:val="26"/>
                <w:szCs w:val="26"/>
              </w:rPr>
              <w:t>Увеличение количества педагогов и сотрудников, вовлеченных в решение вопросов информационной безопасности</w:t>
            </w:r>
          </w:p>
        </w:tc>
      </w:tr>
      <w:tr w:rsidR="00C61FBA" w:rsidRPr="00C61FBA" w:rsidTr="009B7E6C">
        <w:tc>
          <w:tcPr>
            <w:tcW w:w="567" w:type="dxa"/>
          </w:tcPr>
          <w:p w:rsidR="00C61FBA" w:rsidRPr="00C61FBA" w:rsidRDefault="00C61FBA" w:rsidP="00C61FBA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6805" w:type="dxa"/>
          </w:tcPr>
          <w:p w:rsidR="00C61FBA" w:rsidRPr="00C61FBA" w:rsidRDefault="00C61FBA" w:rsidP="00C61FBA">
            <w:pPr>
              <w:jc w:val="both"/>
              <w:rPr>
                <w:sz w:val="26"/>
                <w:szCs w:val="26"/>
              </w:rPr>
            </w:pPr>
            <w:r w:rsidRPr="00C61FBA">
              <w:rPr>
                <w:sz w:val="26"/>
                <w:szCs w:val="26"/>
              </w:rPr>
              <w:t>Мониторинг качества реализации плана мероприятий по обеспечению безопасности детей в информационном пространстве в образовательных учреждениях</w:t>
            </w:r>
          </w:p>
        </w:tc>
        <w:tc>
          <w:tcPr>
            <w:tcW w:w="2178" w:type="dxa"/>
          </w:tcPr>
          <w:p w:rsidR="00C61FBA" w:rsidRPr="00C61FBA" w:rsidRDefault="00C61FBA" w:rsidP="00C61FBA">
            <w:pPr>
              <w:jc w:val="center"/>
              <w:rPr>
                <w:sz w:val="26"/>
                <w:szCs w:val="26"/>
              </w:rPr>
            </w:pPr>
            <w:r w:rsidRPr="00C61FBA">
              <w:rPr>
                <w:sz w:val="26"/>
                <w:szCs w:val="26"/>
              </w:rPr>
              <w:t>ежегодно</w:t>
            </w:r>
          </w:p>
        </w:tc>
        <w:tc>
          <w:tcPr>
            <w:tcW w:w="2178" w:type="dxa"/>
          </w:tcPr>
          <w:p w:rsidR="00C61FBA" w:rsidRPr="00C61FBA" w:rsidRDefault="00C61FBA" w:rsidP="00C61FBA">
            <w:pPr>
              <w:jc w:val="center"/>
              <w:rPr>
                <w:sz w:val="26"/>
                <w:szCs w:val="26"/>
              </w:rPr>
            </w:pPr>
            <w:r w:rsidRPr="00C61FBA">
              <w:rPr>
                <w:sz w:val="26"/>
                <w:szCs w:val="26"/>
              </w:rPr>
              <w:t xml:space="preserve">Руководители образовательных учреждений, </w:t>
            </w:r>
            <w:r w:rsidRPr="00C61FBA">
              <w:rPr>
                <w:sz w:val="26"/>
                <w:szCs w:val="26"/>
              </w:rPr>
              <w:lastRenderedPageBreak/>
              <w:t>отдел развития образовательной сети Управления</w:t>
            </w:r>
          </w:p>
        </w:tc>
        <w:tc>
          <w:tcPr>
            <w:tcW w:w="3435" w:type="dxa"/>
          </w:tcPr>
          <w:p w:rsidR="00C61FBA" w:rsidRPr="00C61FBA" w:rsidRDefault="00C61FBA" w:rsidP="00C61FBA">
            <w:pPr>
              <w:jc w:val="center"/>
              <w:rPr>
                <w:sz w:val="26"/>
                <w:szCs w:val="26"/>
              </w:rPr>
            </w:pPr>
            <w:r w:rsidRPr="00C61FBA">
              <w:rPr>
                <w:sz w:val="26"/>
                <w:szCs w:val="26"/>
              </w:rPr>
              <w:lastRenderedPageBreak/>
              <w:t xml:space="preserve">Функционирование системы мероприятий по обеспечению безопасности </w:t>
            </w:r>
            <w:r w:rsidRPr="00C61FBA">
              <w:rPr>
                <w:sz w:val="26"/>
                <w:szCs w:val="26"/>
              </w:rPr>
              <w:lastRenderedPageBreak/>
              <w:t xml:space="preserve">детей в информационном пространстве в образовательных учреждениях, своевременная корректировка управленческих действий </w:t>
            </w:r>
          </w:p>
        </w:tc>
      </w:tr>
      <w:tr w:rsidR="00C61FBA" w:rsidRPr="00C61FBA" w:rsidTr="009B7E6C">
        <w:tc>
          <w:tcPr>
            <w:tcW w:w="15163" w:type="dxa"/>
            <w:gridSpan w:val="5"/>
          </w:tcPr>
          <w:p w:rsidR="00C61FBA" w:rsidRPr="00C61FBA" w:rsidRDefault="00C61FBA" w:rsidP="00C61FBA">
            <w:pPr>
              <w:numPr>
                <w:ilvl w:val="0"/>
                <w:numId w:val="2"/>
              </w:numPr>
              <w:jc w:val="center"/>
              <w:rPr>
                <w:sz w:val="26"/>
                <w:szCs w:val="26"/>
              </w:rPr>
            </w:pPr>
            <w:r w:rsidRPr="00C61FBA">
              <w:rPr>
                <w:sz w:val="26"/>
                <w:szCs w:val="26"/>
              </w:rPr>
              <w:lastRenderedPageBreak/>
              <w:t>Повышение качества работы системы исключения доступа к информации, несовместимой с задачами гражданского становления детей, а также средств фильтрации и иных аппаратно-программных и технико-технических устройств</w:t>
            </w:r>
          </w:p>
        </w:tc>
      </w:tr>
      <w:tr w:rsidR="00C61FBA" w:rsidRPr="00C61FBA" w:rsidTr="009B7E6C">
        <w:tc>
          <w:tcPr>
            <w:tcW w:w="567" w:type="dxa"/>
          </w:tcPr>
          <w:p w:rsidR="00C61FBA" w:rsidRPr="00C61FBA" w:rsidRDefault="00C61FBA" w:rsidP="00C61FBA">
            <w:pPr>
              <w:jc w:val="center"/>
              <w:rPr>
                <w:sz w:val="26"/>
                <w:szCs w:val="26"/>
              </w:rPr>
            </w:pPr>
            <w:r w:rsidRPr="00C61FBA">
              <w:rPr>
                <w:sz w:val="26"/>
                <w:szCs w:val="26"/>
              </w:rPr>
              <w:t>1</w:t>
            </w:r>
          </w:p>
        </w:tc>
        <w:tc>
          <w:tcPr>
            <w:tcW w:w="6805" w:type="dxa"/>
          </w:tcPr>
          <w:p w:rsidR="00C61FBA" w:rsidRPr="00C61FBA" w:rsidRDefault="00C61FBA" w:rsidP="00C61FBA">
            <w:pPr>
              <w:jc w:val="both"/>
              <w:rPr>
                <w:sz w:val="26"/>
                <w:szCs w:val="26"/>
              </w:rPr>
            </w:pPr>
            <w:r w:rsidRPr="00C61FBA">
              <w:rPr>
                <w:sz w:val="26"/>
                <w:szCs w:val="26"/>
              </w:rPr>
              <w:t>Проведение мониторинга по исключению доступа в образовательных учреждениях к Интернет-ресурсам, несовместимых с целями и задачами образования и воспитания обучающихся и воспитанников</w:t>
            </w:r>
          </w:p>
        </w:tc>
        <w:tc>
          <w:tcPr>
            <w:tcW w:w="2178" w:type="dxa"/>
          </w:tcPr>
          <w:p w:rsidR="00C61FBA" w:rsidRPr="00C61FBA" w:rsidRDefault="00C61FBA" w:rsidP="00C61FBA">
            <w:pPr>
              <w:jc w:val="center"/>
              <w:rPr>
                <w:sz w:val="26"/>
                <w:szCs w:val="26"/>
              </w:rPr>
            </w:pPr>
            <w:r w:rsidRPr="00C61FBA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178" w:type="dxa"/>
          </w:tcPr>
          <w:p w:rsidR="00C61FBA" w:rsidRPr="00C61FBA" w:rsidRDefault="00C61FBA" w:rsidP="00C61FBA">
            <w:pPr>
              <w:jc w:val="center"/>
              <w:rPr>
                <w:sz w:val="26"/>
                <w:szCs w:val="26"/>
              </w:rPr>
            </w:pPr>
            <w:r w:rsidRPr="00C61FBA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3435" w:type="dxa"/>
            <w:vMerge w:val="restart"/>
          </w:tcPr>
          <w:p w:rsidR="00C61FBA" w:rsidRPr="00C61FBA" w:rsidRDefault="00C61FBA" w:rsidP="00C61FBA">
            <w:pPr>
              <w:jc w:val="center"/>
              <w:rPr>
                <w:sz w:val="26"/>
                <w:szCs w:val="26"/>
              </w:rPr>
            </w:pPr>
            <w:r w:rsidRPr="00C61FBA">
              <w:rPr>
                <w:sz w:val="26"/>
                <w:szCs w:val="26"/>
              </w:rPr>
              <w:t xml:space="preserve">Повышение качества работы средств контентной фильтрации по исключению доступа в образовательных учреждениях к </w:t>
            </w:r>
            <w:proofErr w:type="spellStart"/>
            <w:r w:rsidRPr="00C61FBA">
              <w:rPr>
                <w:sz w:val="26"/>
                <w:szCs w:val="26"/>
              </w:rPr>
              <w:t>интернет-ресурсам</w:t>
            </w:r>
            <w:proofErr w:type="spellEnd"/>
            <w:r w:rsidRPr="00C61FBA">
              <w:rPr>
                <w:sz w:val="26"/>
                <w:szCs w:val="26"/>
              </w:rPr>
              <w:t>, несовместимым с целями и задачами образования и воспитания</w:t>
            </w:r>
          </w:p>
        </w:tc>
      </w:tr>
      <w:tr w:rsidR="00C61FBA" w:rsidRPr="00C61FBA" w:rsidTr="009B7E6C">
        <w:tc>
          <w:tcPr>
            <w:tcW w:w="567" w:type="dxa"/>
          </w:tcPr>
          <w:p w:rsidR="00C61FBA" w:rsidRPr="00C61FBA" w:rsidRDefault="00C61FBA" w:rsidP="00C61FBA">
            <w:pPr>
              <w:jc w:val="center"/>
              <w:rPr>
                <w:sz w:val="26"/>
                <w:szCs w:val="26"/>
              </w:rPr>
            </w:pPr>
            <w:r w:rsidRPr="00C61FBA">
              <w:rPr>
                <w:sz w:val="26"/>
                <w:szCs w:val="26"/>
              </w:rPr>
              <w:t>2</w:t>
            </w:r>
          </w:p>
        </w:tc>
        <w:tc>
          <w:tcPr>
            <w:tcW w:w="6805" w:type="dxa"/>
          </w:tcPr>
          <w:p w:rsidR="00C61FBA" w:rsidRPr="00C61FBA" w:rsidRDefault="00C61FBA" w:rsidP="00C61FBA">
            <w:pPr>
              <w:jc w:val="both"/>
              <w:rPr>
                <w:sz w:val="26"/>
                <w:szCs w:val="26"/>
              </w:rPr>
            </w:pPr>
            <w:r w:rsidRPr="00C61FBA">
              <w:rPr>
                <w:sz w:val="26"/>
                <w:szCs w:val="26"/>
              </w:rPr>
              <w:t>Тестирование качества работы средств контент фильтрации</w:t>
            </w:r>
          </w:p>
        </w:tc>
        <w:tc>
          <w:tcPr>
            <w:tcW w:w="2178" w:type="dxa"/>
          </w:tcPr>
          <w:p w:rsidR="00C61FBA" w:rsidRPr="00C61FBA" w:rsidRDefault="00C61FBA" w:rsidP="00C61FBA">
            <w:pPr>
              <w:jc w:val="center"/>
              <w:rPr>
                <w:sz w:val="26"/>
                <w:szCs w:val="26"/>
              </w:rPr>
            </w:pPr>
            <w:r w:rsidRPr="00C61FBA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178" w:type="dxa"/>
          </w:tcPr>
          <w:p w:rsidR="00C61FBA" w:rsidRPr="00C61FBA" w:rsidRDefault="00C61FBA" w:rsidP="00C61FBA">
            <w:pPr>
              <w:jc w:val="center"/>
              <w:rPr>
                <w:sz w:val="26"/>
                <w:szCs w:val="26"/>
              </w:rPr>
            </w:pPr>
            <w:r w:rsidRPr="00C61FBA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3435" w:type="dxa"/>
            <w:vMerge/>
          </w:tcPr>
          <w:p w:rsidR="00C61FBA" w:rsidRPr="00C61FBA" w:rsidRDefault="00C61FBA" w:rsidP="00C61FBA">
            <w:pPr>
              <w:jc w:val="center"/>
              <w:rPr>
                <w:sz w:val="26"/>
                <w:szCs w:val="26"/>
              </w:rPr>
            </w:pPr>
          </w:p>
        </w:tc>
      </w:tr>
      <w:tr w:rsidR="00C61FBA" w:rsidRPr="00C61FBA" w:rsidTr="009B7E6C">
        <w:tc>
          <w:tcPr>
            <w:tcW w:w="567" w:type="dxa"/>
          </w:tcPr>
          <w:p w:rsidR="00C61FBA" w:rsidRPr="00C61FBA" w:rsidRDefault="00C61FBA" w:rsidP="00C61FBA">
            <w:pPr>
              <w:jc w:val="center"/>
              <w:rPr>
                <w:sz w:val="26"/>
                <w:szCs w:val="26"/>
              </w:rPr>
            </w:pPr>
            <w:r w:rsidRPr="00C61FBA">
              <w:rPr>
                <w:sz w:val="26"/>
                <w:szCs w:val="26"/>
              </w:rPr>
              <w:t>3</w:t>
            </w:r>
          </w:p>
        </w:tc>
        <w:tc>
          <w:tcPr>
            <w:tcW w:w="6805" w:type="dxa"/>
          </w:tcPr>
          <w:p w:rsidR="00C61FBA" w:rsidRPr="00C61FBA" w:rsidRDefault="00C61FBA" w:rsidP="00C61FBA">
            <w:pPr>
              <w:jc w:val="both"/>
              <w:rPr>
                <w:sz w:val="26"/>
                <w:szCs w:val="26"/>
              </w:rPr>
            </w:pPr>
            <w:r w:rsidRPr="00C61FBA">
              <w:rPr>
                <w:sz w:val="26"/>
                <w:szCs w:val="26"/>
              </w:rPr>
              <w:t>Контроль наличия актуальной версии Федерального списка экстремистских материалов в библиотеках образовательных учреждений</w:t>
            </w:r>
          </w:p>
        </w:tc>
        <w:tc>
          <w:tcPr>
            <w:tcW w:w="2178" w:type="dxa"/>
          </w:tcPr>
          <w:p w:rsidR="00C61FBA" w:rsidRPr="00C61FBA" w:rsidRDefault="00C61FBA" w:rsidP="00C61FBA">
            <w:pPr>
              <w:jc w:val="center"/>
              <w:rPr>
                <w:sz w:val="26"/>
                <w:szCs w:val="26"/>
              </w:rPr>
            </w:pPr>
            <w:r w:rsidRPr="00C61FBA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178" w:type="dxa"/>
          </w:tcPr>
          <w:p w:rsidR="00C61FBA" w:rsidRPr="00C61FBA" w:rsidRDefault="00C61FBA" w:rsidP="00C61FBA">
            <w:pPr>
              <w:jc w:val="center"/>
              <w:rPr>
                <w:sz w:val="26"/>
                <w:szCs w:val="26"/>
              </w:rPr>
            </w:pPr>
            <w:r w:rsidRPr="00C61FBA">
              <w:rPr>
                <w:sz w:val="26"/>
                <w:szCs w:val="26"/>
              </w:rPr>
              <w:t>Руководители образовательных учреждений, библиотекари образовательных учреждений</w:t>
            </w:r>
          </w:p>
        </w:tc>
        <w:tc>
          <w:tcPr>
            <w:tcW w:w="3435" w:type="dxa"/>
            <w:vMerge w:val="restart"/>
          </w:tcPr>
          <w:p w:rsidR="00C61FBA" w:rsidRPr="00C61FBA" w:rsidRDefault="00C61FBA" w:rsidP="00C61FBA">
            <w:pPr>
              <w:jc w:val="center"/>
              <w:rPr>
                <w:sz w:val="26"/>
                <w:szCs w:val="26"/>
              </w:rPr>
            </w:pPr>
            <w:r w:rsidRPr="00C61FBA">
              <w:rPr>
                <w:sz w:val="26"/>
                <w:szCs w:val="26"/>
              </w:rPr>
              <w:t>Наличие в учреждениях условий для выполнения требований по защите детей от информации, причиняющей вред от информации, причиняющей вред их здоровью и (или) развитию</w:t>
            </w:r>
          </w:p>
        </w:tc>
      </w:tr>
      <w:tr w:rsidR="00C61FBA" w:rsidRPr="00C61FBA" w:rsidTr="009B7E6C">
        <w:tc>
          <w:tcPr>
            <w:tcW w:w="567" w:type="dxa"/>
          </w:tcPr>
          <w:p w:rsidR="00C61FBA" w:rsidRPr="00C61FBA" w:rsidRDefault="00C61FBA" w:rsidP="00C61FBA">
            <w:pPr>
              <w:rPr>
                <w:sz w:val="26"/>
                <w:szCs w:val="26"/>
              </w:rPr>
            </w:pPr>
            <w:r w:rsidRPr="00C61FBA">
              <w:rPr>
                <w:sz w:val="26"/>
                <w:szCs w:val="26"/>
              </w:rPr>
              <w:t>4</w:t>
            </w:r>
          </w:p>
        </w:tc>
        <w:tc>
          <w:tcPr>
            <w:tcW w:w="6805" w:type="dxa"/>
          </w:tcPr>
          <w:p w:rsidR="00C61FBA" w:rsidRPr="00C61FBA" w:rsidRDefault="00C61FBA" w:rsidP="00C61FBA">
            <w:pPr>
              <w:jc w:val="both"/>
              <w:rPr>
                <w:sz w:val="26"/>
                <w:szCs w:val="26"/>
              </w:rPr>
            </w:pPr>
            <w:r w:rsidRPr="00C61FBA">
              <w:rPr>
                <w:sz w:val="26"/>
                <w:szCs w:val="26"/>
              </w:rPr>
              <w:t>Контроль обеспечения информационной безопасности детей при использовании ресурсов сети Интернет. Мониторинг безопасности образовательной среды образовательного учреждения</w:t>
            </w:r>
          </w:p>
        </w:tc>
        <w:tc>
          <w:tcPr>
            <w:tcW w:w="2178" w:type="dxa"/>
          </w:tcPr>
          <w:p w:rsidR="00C61FBA" w:rsidRPr="00C61FBA" w:rsidRDefault="00C61FBA" w:rsidP="00C61FBA">
            <w:pPr>
              <w:jc w:val="center"/>
              <w:rPr>
                <w:sz w:val="26"/>
                <w:szCs w:val="26"/>
              </w:rPr>
            </w:pPr>
            <w:r w:rsidRPr="00C61FBA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178" w:type="dxa"/>
          </w:tcPr>
          <w:p w:rsidR="00C61FBA" w:rsidRPr="00C61FBA" w:rsidRDefault="00C61FBA" w:rsidP="00C61FBA">
            <w:pPr>
              <w:jc w:val="center"/>
              <w:rPr>
                <w:sz w:val="26"/>
                <w:szCs w:val="26"/>
              </w:rPr>
            </w:pPr>
            <w:r w:rsidRPr="00C61FBA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3435" w:type="dxa"/>
            <w:vMerge/>
          </w:tcPr>
          <w:p w:rsidR="00C61FBA" w:rsidRPr="00C61FBA" w:rsidRDefault="00C61FBA" w:rsidP="00C61FBA">
            <w:pPr>
              <w:jc w:val="center"/>
              <w:rPr>
                <w:sz w:val="26"/>
                <w:szCs w:val="26"/>
              </w:rPr>
            </w:pPr>
          </w:p>
        </w:tc>
      </w:tr>
      <w:tr w:rsidR="00C61FBA" w:rsidRPr="00C61FBA" w:rsidTr="009B7E6C">
        <w:tc>
          <w:tcPr>
            <w:tcW w:w="15163" w:type="dxa"/>
            <w:gridSpan w:val="5"/>
          </w:tcPr>
          <w:p w:rsidR="00C61FBA" w:rsidRPr="00C61FBA" w:rsidRDefault="00C61FBA" w:rsidP="00C61FBA">
            <w:pPr>
              <w:numPr>
                <w:ilvl w:val="0"/>
                <w:numId w:val="5"/>
              </w:numPr>
              <w:jc w:val="center"/>
              <w:rPr>
                <w:sz w:val="26"/>
                <w:szCs w:val="26"/>
              </w:rPr>
            </w:pPr>
            <w:r w:rsidRPr="00C61FBA">
              <w:rPr>
                <w:sz w:val="26"/>
                <w:szCs w:val="26"/>
              </w:rPr>
              <w:t>Профилактика у детей и подростков интернет-зависимости, игровой зависимости и правонарушений с использованием информационно-телекоммуникационных технологий, формирование у несовершеннолетних навыков ответственного и безопасного поведения в современной информационно-телекоммуникационной среде через обучение их способам защиты от вредной информации</w:t>
            </w:r>
          </w:p>
        </w:tc>
      </w:tr>
      <w:tr w:rsidR="00C61FBA" w:rsidRPr="00C61FBA" w:rsidTr="009B7E6C">
        <w:tc>
          <w:tcPr>
            <w:tcW w:w="567" w:type="dxa"/>
          </w:tcPr>
          <w:p w:rsidR="00C61FBA" w:rsidRPr="00C61FBA" w:rsidRDefault="00C61FBA" w:rsidP="00C61FBA">
            <w:pPr>
              <w:numPr>
                <w:ilvl w:val="0"/>
                <w:numId w:val="3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6805" w:type="dxa"/>
          </w:tcPr>
          <w:p w:rsidR="00C61FBA" w:rsidRPr="00C61FBA" w:rsidRDefault="00C61FBA" w:rsidP="00C61FBA">
            <w:pPr>
              <w:jc w:val="both"/>
              <w:rPr>
                <w:sz w:val="26"/>
                <w:szCs w:val="26"/>
              </w:rPr>
            </w:pPr>
            <w:r w:rsidRPr="00C61FBA">
              <w:rPr>
                <w:sz w:val="26"/>
                <w:szCs w:val="26"/>
              </w:rPr>
              <w:t>Распространение информации о детском телефоне доверия с общероссийским номером (8-800-2000-122)</w:t>
            </w:r>
          </w:p>
        </w:tc>
        <w:tc>
          <w:tcPr>
            <w:tcW w:w="2178" w:type="dxa"/>
          </w:tcPr>
          <w:p w:rsidR="00C61FBA" w:rsidRPr="00C61FBA" w:rsidRDefault="00C61FBA" w:rsidP="00C61FBA">
            <w:pPr>
              <w:jc w:val="center"/>
              <w:rPr>
                <w:sz w:val="26"/>
                <w:szCs w:val="26"/>
              </w:rPr>
            </w:pPr>
            <w:r w:rsidRPr="00C61FBA">
              <w:rPr>
                <w:sz w:val="26"/>
                <w:szCs w:val="26"/>
              </w:rPr>
              <w:t xml:space="preserve">Сентябрь </w:t>
            </w:r>
          </w:p>
        </w:tc>
        <w:tc>
          <w:tcPr>
            <w:tcW w:w="2178" w:type="dxa"/>
          </w:tcPr>
          <w:p w:rsidR="00C61FBA" w:rsidRPr="00C61FBA" w:rsidRDefault="00C61FBA" w:rsidP="00C61FBA">
            <w:pPr>
              <w:jc w:val="center"/>
              <w:rPr>
                <w:sz w:val="26"/>
                <w:szCs w:val="26"/>
              </w:rPr>
            </w:pPr>
            <w:r w:rsidRPr="00C61FBA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3435" w:type="dxa"/>
          </w:tcPr>
          <w:p w:rsidR="00C61FBA" w:rsidRPr="00C61FBA" w:rsidRDefault="00C61FBA" w:rsidP="00C61FBA">
            <w:pPr>
              <w:jc w:val="center"/>
              <w:rPr>
                <w:sz w:val="26"/>
                <w:szCs w:val="26"/>
              </w:rPr>
            </w:pPr>
          </w:p>
        </w:tc>
      </w:tr>
      <w:tr w:rsidR="00C61FBA" w:rsidRPr="00C61FBA" w:rsidTr="009B7E6C">
        <w:tc>
          <w:tcPr>
            <w:tcW w:w="567" w:type="dxa"/>
          </w:tcPr>
          <w:p w:rsidR="00C61FBA" w:rsidRPr="00C61FBA" w:rsidRDefault="00C61FBA" w:rsidP="00C61FBA">
            <w:pPr>
              <w:numPr>
                <w:ilvl w:val="0"/>
                <w:numId w:val="3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6805" w:type="dxa"/>
          </w:tcPr>
          <w:p w:rsidR="00C61FBA" w:rsidRPr="00C61FBA" w:rsidRDefault="00C61FBA" w:rsidP="00C61FBA">
            <w:pPr>
              <w:jc w:val="both"/>
              <w:rPr>
                <w:sz w:val="26"/>
                <w:szCs w:val="26"/>
              </w:rPr>
            </w:pPr>
            <w:r w:rsidRPr="00C61FBA">
              <w:rPr>
                <w:sz w:val="26"/>
                <w:szCs w:val="26"/>
              </w:rPr>
              <w:t>Участие обучающихся в международных мероприятиях: проекте «</w:t>
            </w:r>
            <w:proofErr w:type="spellStart"/>
            <w:r w:rsidRPr="00C61FBA">
              <w:rPr>
                <w:sz w:val="26"/>
                <w:szCs w:val="26"/>
              </w:rPr>
              <w:t>Сетевичок</w:t>
            </w:r>
            <w:proofErr w:type="spellEnd"/>
            <w:r w:rsidRPr="00C61FBA">
              <w:rPr>
                <w:sz w:val="26"/>
                <w:szCs w:val="26"/>
              </w:rPr>
              <w:t xml:space="preserve">», </w:t>
            </w:r>
            <w:proofErr w:type="spellStart"/>
            <w:r w:rsidRPr="00C61FBA">
              <w:rPr>
                <w:sz w:val="26"/>
                <w:szCs w:val="26"/>
              </w:rPr>
              <w:t>квесте</w:t>
            </w:r>
            <w:proofErr w:type="spellEnd"/>
            <w:r w:rsidRPr="00C61FBA">
              <w:rPr>
                <w:sz w:val="26"/>
                <w:szCs w:val="26"/>
              </w:rPr>
              <w:t xml:space="preserve"> для детей и подростков по цифровой грамотности «</w:t>
            </w:r>
            <w:proofErr w:type="spellStart"/>
            <w:r w:rsidRPr="00C61FBA">
              <w:rPr>
                <w:sz w:val="26"/>
                <w:szCs w:val="26"/>
              </w:rPr>
              <w:t>Сетевичок</w:t>
            </w:r>
            <w:proofErr w:type="spellEnd"/>
            <w:r w:rsidRPr="00C61FBA">
              <w:rPr>
                <w:sz w:val="26"/>
                <w:szCs w:val="26"/>
              </w:rPr>
              <w:t>» и др.</w:t>
            </w:r>
          </w:p>
        </w:tc>
        <w:tc>
          <w:tcPr>
            <w:tcW w:w="2178" w:type="dxa"/>
          </w:tcPr>
          <w:p w:rsidR="00C61FBA" w:rsidRPr="00C61FBA" w:rsidRDefault="00C61FBA" w:rsidP="00C61FBA">
            <w:pPr>
              <w:jc w:val="center"/>
              <w:rPr>
                <w:sz w:val="26"/>
                <w:szCs w:val="26"/>
              </w:rPr>
            </w:pPr>
            <w:r w:rsidRPr="00C61FBA">
              <w:rPr>
                <w:sz w:val="26"/>
                <w:szCs w:val="26"/>
              </w:rPr>
              <w:t>По отдельному графику</w:t>
            </w:r>
          </w:p>
        </w:tc>
        <w:tc>
          <w:tcPr>
            <w:tcW w:w="2178" w:type="dxa"/>
          </w:tcPr>
          <w:p w:rsidR="00C61FBA" w:rsidRPr="00C61FBA" w:rsidRDefault="00C61FBA" w:rsidP="00C61FBA">
            <w:pPr>
              <w:jc w:val="center"/>
              <w:rPr>
                <w:sz w:val="26"/>
                <w:szCs w:val="26"/>
              </w:rPr>
            </w:pPr>
            <w:r w:rsidRPr="00C61FBA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3435" w:type="dxa"/>
          </w:tcPr>
          <w:p w:rsidR="00C61FBA" w:rsidRPr="00C61FBA" w:rsidRDefault="00C61FBA" w:rsidP="00C61FBA">
            <w:pPr>
              <w:jc w:val="center"/>
              <w:rPr>
                <w:sz w:val="26"/>
                <w:szCs w:val="26"/>
              </w:rPr>
            </w:pPr>
            <w:r w:rsidRPr="00C61FBA">
              <w:rPr>
                <w:sz w:val="26"/>
                <w:szCs w:val="26"/>
              </w:rPr>
              <w:t>Повышение сформированной у детей навыков самостоятельного и ответственного использования информационной продукции</w:t>
            </w:r>
          </w:p>
        </w:tc>
      </w:tr>
      <w:tr w:rsidR="00C61FBA" w:rsidRPr="00C61FBA" w:rsidTr="009B7E6C">
        <w:tc>
          <w:tcPr>
            <w:tcW w:w="567" w:type="dxa"/>
          </w:tcPr>
          <w:p w:rsidR="00C61FBA" w:rsidRPr="00C61FBA" w:rsidRDefault="00C61FBA" w:rsidP="00C61FBA">
            <w:pPr>
              <w:numPr>
                <w:ilvl w:val="0"/>
                <w:numId w:val="3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6805" w:type="dxa"/>
          </w:tcPr>
          <w:p w:rsidR="00C61FBA" w:rsidRPr="00C61FBA" w:rsidRDefault="00C61FBA" w:rsidP="00C61FBA">
            <w:pPr>
              <w:jc w:val="both"/>
              <w:rPr>
                <w:sz w:val="26"/>
                <w:szCs w:val="26"/>
              </w:rPr>
            </w:pPr>
            <w:r w:rsidRPr="00C61FBA">
              <w:rPr>
                <w:sz w:val="26"/>
                <w:szCs w:val="26"/>
              </w:rPr>
              <w:t>Организация в общеобразовательных учреждениях недели «Безопасный интернет». Проведение единого урока безопасности в сети Интернет</w:t>
            </w:r>
          </w:p>
        </w:tc>
        <w:tc>
          <w:tcPr>
            <w:tcW w:w="2178" w:type="dxa"/>
          </w:tcPr>
          <w:p w:rsidR="00C61FBA" w:rsidRPr="00C61FBA" w:rsidRDefault="00C61FBA" w:rsidP="00C61FBA">
            <w:pPr>
              <w:jc w:val="center"/>
              <w:rPr>
                <w:sz w:val="26"/>
                <w:szCs w:val="26"/>
              </w:rPr>
            </w:pPr>
            <w:r w:rsidRPr="00C61FBA">
              <w:rPr>
                <w:sz w:val="26"/>
                <w:szCs w:val="26"/>
              </w:rPr>
              <w:t>По отдельному графику</w:t>
            </w:r>
          </w:p>
        </w:tc>
        <w:tc>
          <w:tcPr>
            <w:tcW w:w="2178" w:type="dxa"/>
          </w:tcPr>
          <w:p w:rsidR="00C61FBA" w:rsidRPr="00C61FBA" w:rsidRDefault="00C61FBA" w:rsidP="00C61FBA">
            <w:pPr>
              <w:jc w:val="center"/>
              <w:rPr>
                <w:sz w:val="26"/>
                <w:szCs w:val="26"/>
              </w:rPr>
            </w:pPr>
            <w:r w:rsidRPr="00C61FBA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3435" w:type="dxa"/>
          </w:tcPr>
          <w:p w:rsidR="00C61FBA" w:rsidRPr="00C61FBA" w:rsidRDefault="00C61FBA" w:rsidP="00C61FBA">
            <w:pPr>
              <w:jc w:val="center"/>
              <w:rPr>
                <w:sz w:val="26"/>
                <w:szCs w:val="26"/>
              </w:rPr>
            </w:pPr>
            <w:r w:rsidRPr="00C61FBA">
              <w:rPr>
                <w:sz w:val="26"/>
                <w:szCs w:val="26"/>
              </w:rPr>
              <w:t>Повышение правовой культуры и юридической грамотности подростков и их родителей</w:t>
            </w:r>
          </w:p>
        </w:tc>
      </w:tr>
      <w:tr w:rsidR="00C61FBA" w:rsidRPr="00C61FBA" w:rsidTr="009B7E6C">
        <w:trPr>
          <w:trHeight w:val="650"/>
        </w:trPr>
        <w:tc>
          <w:tcPr>
            <w:tcW w:w="15163" w:type="dxa"/>
            <w:gridSpan w:val="5"/>
          </w:tcPr>
          <w:p w:rsidR="00C61FBA" w:rsidRPr="00C61FBA" w:rsidRDefault="00C61FBA" w:rsidP="00C61FBA">
            <w:pPr>
              <w:numPr>
                <w:ilvl w:val="0"/>
                <w:numId w:val="5"/>
              </w:numPr>
              <w:jc w:val="center"/>
              <w:rPr>
                <w:sz w:val="26"/>
                <w:szCs w:val="26"/>
              </w:rPr>
            </w:pPr>
            <w:r w:rsidRPr="00C61FBA">
              <w:rPr>
                <w:sz w:val="26"/>
                <w:szCs w:val="26"/>
              </w:rPr>
              <w:t>Информационное просвещение граждан о возможности защиты детей от информации, причиняющей вред их здоровью и (или) развитию</w:t>
            </w:r>
          </w:p>
        </w:tc>
      </w:tr>
      <w:tr w:rsidR="00C61FBA" w:rsidRPr="00C61FBA" w:rsidTr="009B7E6C">
        <w:tc>
          <w:tcPr>
            <w:tcW w:w="567" w:type="dxa"/>
          </w:tcPr>
          <w:p w:rsidR="00C61FBA" w:rsidRPr="00C61FBA" w:rsidRDefault="00C61FBA" w:rsidP="00C61FBA">
            <w:pPr>
              <w:numPr>
                <w:ilvl w:val="0"/>
                <w:numId w:val="4"/>
              </w:numPr>
              <w:tabs>
                <w:tab w:val="left" w:pos="738"/>
              </w:tabs>
              <w:rPr>
                <w:sz w:val="26"/>
                <w:szCs w:val="26"/>
              </w:rPr>
            </w:pPr>
          </w:p>
        </w:tc>
        <w:tc>
          <w:tcPr>
            <w:tcW w:w="6805" w:type="dxa"/>
          </w:tcPr>
          <w:p w:rsidR="00C61FBA" w:rsidRPr="00C61FBA" w:rsidRDefault="00C61FBA" w:rsidP="00C61FBA">
            <w:pPr>
              <w:jc w:val="both"/>
              <w:rPr>
                <w:sz w:val="26"/>
                <w:szCs w:val="26"/>
              </w:rPr>
            </w:pPr>
            <w:r w:rsidRPr="00C61FBA">
              <w:rPr>
                <w:sz w:val="26"/>
                <w:szCs w:val="26"/>
              </w:rPr>
              <w:t xml:space="preserve">Размещение Календаря образовательных событий на информационных стендах и официальных сайтах образовательных учреждений </w:t>
            </w:r>
          </w:p>
        </w:tc>
        <w:tc>
          <w:tcPr>
            <w:tcW w:w="2178" w:type="dxa"/>
          </w:tcPr>
          <w:p w:rsidR="00C61FBA" w:rsidRPr="00C61FBA" w:rsidRDefault="00C61FBA" w:rsidP="00C61FBA">
            <w:pPr>
              <w:jc w:val="center"/>
              <w:rPr>
                <w:sz w:val="26"/>
                <w:szCs w:val="26"/>
              </w:rPr>
            </w:pPr>
            <w:r w:rsidRPr="00C61FBA">
              <w:rPr>
                <w:sz w:val="26"/>
                <w:szCs w:val="26"/>
              </w:rPr>
              <w:t>Ежеквартально (сентябрь, декабрь, март)</w:t>
            </w:r>
          </w:p>
        </w:tc>
        <w:tc>
          <w:tcPr>
            <w:tcW w:w="2178" w:type="dxa"/>
          </w:tcPr>
          <w:p w:rsidR="00C61FBA" w:rsidRPr="00C61FBA" w:rsidRDefault="00C61FBA" w:rsidP="00C61FBA">
            <w:pPr>
              <w:jc w:val="center"/>
              <w:rPr>
                <w:sz w:val="26"/>
                <w:szCs w:val="26"/>
              </w:rPr>
            </w:pPr>
            <w:r w:rsidRPr="00C61FBA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3435" w:type="dxa"/>
          </w:tcPr>
          <w:p w:rsidR="00C61FBA" w:rsidRPr="00C61FBA" w:rsidRDefault="00C61FBA" w:rsidP="00C61FBA">
            <w:pPr>
              <w:jc w:val="center"/>
              <w:rPr>
                <w:sz w:val="26"/>
                <w:szCs w:val="26"/>
              </w:rPr>
            </w:pPr>
            <w:r w:rsidRPr="00C61FBA">
              <w:rPr>
                <w:sz w:val="26"/>
                <w:szCs w:val="26"/>
              </w:rPr>
              <w:t xml:space="preserve">Улучшение качества просветительской работы </w:t>
            </w:r>
          </w:p>
        </w:tc>
      </w:tr>
      <w:tr w:rsidR="00C61FBA" w:rsidRPr="00C61FBA" w:rsidTr="009B7E6C">
        <w:tc>
          <w:tcPr>
            <w:tcW w:w="567" w:type="dxa"/>
          </w:tcPr>
          <w:p w:rsidR="00C61FBA" w:rsidRPr="00C61FBA" w:rsidRDefault="00C61FBA" w:rsidP="00C61FBA">
            <w:pPr>
              <w:numPr>
                <w:ilvl w:val="0"/>
                <w:numId w:val="4"/>
              </w:numPr>
              <w:tabs>
                <w:tab w:val="left" w:pos="738"/>
              </w:tabs>
              <w:rPr>
                <w:sz w:val="26"/>
                <w:szCs w:val="26"/>
              </w:rPr>
            </w:pPr>
          </w:p>
        </w:tc>
        <w:tc>
          <w:tcPr>
            <w:tcW w:w="6805" w:type="dxa"/>
          </w:tcPr>
          <w:p w:rsidR="00C61FBA" w:rsidRPr="00C61FBA" w:rsidRDefault="00C61FBA" w:rsidP="00C61FBA">
            <w:pPr>
              <w:jc w:val="both"/>
              <w:rPr>
                <w:sz w:val="26"/>
                <w:szCs w:val="26"/>
              </w:rPr>
            </w:pPr>
            <w:r w:rsidRPr="00C61FBA">
              <w:rPr>
                <w:sz w:val="26"/>
                <w:szCs w:val="26"/>
              </w:rPr>
              <w:t>Информирование родителей об услуге «Родительский контроль», позволяющей усиливать контроль ограничения доступа к информационной-телекоммуникационной сети Интернет</w:t>
            </w:r>
          </w:p>
        </w:tc>
        <w:tc>
          <w:tcPr>
            <w:tcW w:w="2178" w:type="dxa"/>
          </w:tcPr>
          <w:p w:rsidR="00C61FBA" w:rsidRPr="00C61FBA" w:rsidRDefault="00C61FBA" w:rsidP="00C61FBA">
            <w:pPr>
              <w:jc w:val="center"/>
              <w:rPr>
                <w:sz w:val="26"/>
                <w:szCs w:val="26"/>
              </w:rPr>
            </w:pPr>
            <w:r w:rsidRPr="00C61FBA">
              <w:rPr>
                <w:sz w:val="26"/>
                <w:szCs w:val="26"/>
              </w:rPr>
              <w:t xml:space="preserve">Сентябрь </w:t>
            </w:r>
          </w:p>
        </w:tc>
        <w:tc>
          <w:tcPr>
            <w:tcW w:w="2178" w:type="dxa"/>
          </w:tcPr>
          <w:p w:rsidR="00C61FBA" w:rsidRPr="00C61FBA" w:rsidRDefault="00C61FBA" w:rsidP="00C61FBA">
            <w:pPr>
              <w:jc w:val="center"/>
              <w:rPr>
                <w:sz w:val="26"/>
                <w:szCs w:val="26"/>
              </w:rPr>
            </w:pPr>
            <w:r w:rsidRPr="00C61FBA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3435" w:type="dxa"/>
          </w:tcPr>
          <w:p w:rsidR="00C61FBA" w:rsidRPr="00C61FBA" w:rsidRDefault="00C61FBA" w:rsidP="00C61FBA">
            <w:pPr>
              <w:jc w:val="center"/>
              <w:rPr>
                <w:sz w:val="26"/>
                <w:szCs w:val="26"/>
              </w:rPr>
            </w:pPr>
            <w:r w:rsidRPr="00C61FBA">
              <w:rPr>
                <w:sz w:val="26"/>
                <w:szCs w:val="26"/>
              </w:rPr>
              <w:t>Увеличение числа родителей (законных представителей), установивших на домашние компьютеры и мобильные устройства программу «Родительский контроль»</w:t>
            </w:r>
          </w:p>
        </w:tc>
      </w:tr>
      <w:tr w:rsidR="00C61FBA" w:rsidRPr="00C61FBA" w:rsidTr="009B7E6C">
        <w:tc>
          <w:tcPr>
            <w:tcW w:w="567" w:type="dxa"/>
          </w:tcPr>
          <w:p w:rsidR="00C61FBA" w:rsidRPr="00C61FBA" w:rsidRDefault="00C61FBA" w:rsidP="00C61FBA">
            <w:pPr>
              <w:numPr>
                <w:ilvl w:val="0"/>
                <w:numId w:val="4"/>
              </w:numPr>
              <w:tabs>
                <w:tab w:val="left" w:pos="738"/>
              </w:tabs>
              <w:rPr>
                <w:sz w:val="26"/>
                <w:szCs w:val="26"/>
              </w:rPr>
            </w:pPr>
          </w:p>
        </w:tc>
        <w:tc>
          <w:tcPr>
            <w:tcW w:w="6805" w:type="dxa"/>
          </w:tcPr>
          <w:p w:rsidR="00C61FBA" w:rsidRPr="00C61FBA" w:rsidRDefault="00C61FBA" w:rsidP="00C61FBA">
            <w:pPr>
              <w:jc w:val="both"/>
              <w:rPr>
                <w:sz w:val="26"/>
                <w:szCs w:val="26"/>
              </w:rPr>
            </w:pPr>
            <w:r w:rsidRPr="00C61FBA">
              <w:rPr>
                <w:sz w:val="26"/>
                <w:szCs w:val="26"/>
              </w:rPr>
              <w:t>Размещение на официальных сайтах образовательных учреждений сведений о рекомендуемых ресурсах для детей и родителей</w:t>
            </w:r>
          </w:p>
        </w:tc>
        <w:tc>
          <w:tcPr>
            <w:tcW w:w="2178" w:type="dxa"/>
          </w:tcPr>
          <w:p w:rsidR="00C61FBA" w:rsidRPr="00C61FBA" w:rsidRDefault="00C61FBA" w:rsidP="00C61FBA">
            <w:pPr>
              <w:jc w:val="center"/>
              <w:rPr>
                <w:sz w:val="26"/>
                <w:szCs w:val="26"/>
              </w:rPr>
            </w:pPr>
            <w:r w:rsidRPr="00C61FBA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178" w:type="dxa"/>
          </w:tcPr>
          <w:p w:rsidR="00C61FBA" w:rsidRPr="00C61FBA" w:rsidRDefault="00C61FBA" w:rsidP="00C61FBA">
            <w:pPr>
              <w:jc w:val="center"/>
              <w:rPr>
                <w:sz w:val="26"/>
                <w:szCs w:val="26"/>
              </w:rPr>
            </w:pPr>
            <w:r w:rsidRPr="00C61FBA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3435" w:type="dxa"/>
          </w:tcPr>
          <w:p w:rsidR="00C61FBA" w:rsidRPr="00C61FBA" w:rsidRDefault="00C61FBA" w:rsidP="00C61FBA">
            <w:pPr>
              <w:jc w:val="center"/>
              <w:rPr>
                <w:sz w:val="26"/>
                <w:szCs w:val="26"/>
              </w:rPr>
            </w:pPr>
            <w:r w:rsidRPr="00C61FBA">
              <w:rPr>
                <w:sz w:val="26"/>
                <w:szCs w:val="26"/>
              </w:rPr>
              <w:t>Информирование родителей (законных представителей) о механизмах предупреждения доступа несовершеннолетних к информации, причиняющей вред их здоровью и (или) развитию</w:t>
            </w:r>
          </w:p>
        </w:tc>
      </w:tr>
      <w:tr w:rsidR="00C61FBA" w:rsidRPr="00C61FBA" w:rsidTr="009B7E6C">
        <w:tc>
          <w:tcPr>
            <w:tcW w:w="567" w:type="dxa"/>
          </w:tcPr>
          <w:p w:rsidR="00C61FBA" w:rsidRPr="00C61FBA" w:rsidRDefault="00C61FBA" w:rsidP="00C61FBA">
            <w:pPr>
              <w:numPr>
                <w:ilvl w:val="0"/>
                <w:numId w:val="4"/>
              </w:numPr>
              <w:tabs>
                <w:tab w:val="left" w:pos="738"/>
              </w:tabs>
              <w:rPr>
                <w:sz w:val="26"/>
                <w:szCs w:val="26"/>
              </w:rPr>
            </w:pPr>
          </w:p>
        </w:tc>
        <w:tc>
          <w:tcPr>
            <w:tcW w:w="6805" w:type="dxa"/>
          </w:tcPr>
          <w:p w:rsidR="00C61FBA" w:rsidRPr="00C61FBA" w:rsidRDefault="00C61FBA" w:rsidP="00C61FBA">
            <w:pPr>
              <w:jc w:val="both"/>
              <w:rPr>
                <w:sz w:val="26"/>
                <w:szCs w:val="26"/>
              </w:rPr>
            </w:pPr>
            <w:r w:rsidRPr="00C61FBA">
              <w:rPr>
                <w:sz w:val="26"/>
                <w:szCs w:val="26"/>
              </w:rPr>
              <w:t xml:space="preserve">Рассмотрение на родительских собраниях вопросов информационной безопасности, </w:t>
            </w:r>
            <w:proofErr w:type="spellStart"/>
            <w:r w:rsidRPr="00C61FBA">
              <w:rPr>
                <w:sz w:val="26"/>
                <w:szCs w:val="26"/>
              </w:rPr>
              <w:t>медиабезопасности</w:t>
            </w:r>
            <w:proofErr w:type="spellEnd"/>
          </w:p>
        </w:tc>
        <w:tc>
          <w:tcPr>
            <w:tcW w:w="2178" w:type="dxa"/>
          </w:tcPr>
          <w:p w:rsidR="00C61FBA" w:rsidRPr="00C61FBA" w:rsidRDefault="00C61FBA" w:rsidP="00C61FBA">
            <w:pPr>
              <w:jc w:val="center"/>
              <w:rPr>
                <w:sz w:val="26"/>
                <w:szCs w:val="26"/>
              </w:rPr>
            </w:pPr>
            <w:r w:rsidRPr="00C61FBA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178" w:type="dxa"/>
          </w:tcPr>
          <w:p w:rsidR="00C61FBA" w:rsidRPr="00C61FBA" w:rsidRDefault="00C61FBA" w:rsidP="00C61FBA">
            <w:pPr>
              <w:jc w:val="center"/>
              <w:rPr>
                <w:sz w:val="26"/>
                <w:szCs w:val="26"/>
              </w:rPr>
            </w:pPr>
            <w:r w:rsidRPr="00C61FBA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3435" w:type="dxa"/>
          </w:tcPr>
          <w:p w:rsidR="00C61FBA" w:rsidRPr="00C61FBA" w:rsidRDefault="00C61FBA" w:rsidP="00C61FBA">
            <w:pPr>
              <w:jc w:val="center"/>
              <w:rPr>
                <w:sz w:val="26"/>
                <w:szCs w:val="26"/>
              </w:rPr>
            </w:pPr>
            <w:r w:rsidRPr="00C61FBA">
              <w:rPr>
                <w:sz w:val="26"/>
                <w:szCs w:val="26"/>
              </w:rPr>
              <w:t>Увеличение числа родителей (законных представителей), осуществляющих должный контроль за работой в сети «Интернет»</w:t>
            </w:r>
          </w:p>
        </w:tc>
      </w:tr>
      <w:tr w:rsidR="00C61FBA" w:rsidRPr="00C61FBA" w:rsidTr="009B7E6C">
        <w:tc>
          <w:tcPr>
            <w:tcW w:w="567" w:type="dxa"/>
          </w:tcPr>
          <w:p w:rsidR="00C61FBA" w:rsidRPr="00C61FBA" w:rsidRDefault="00C61FBA" w:rsidP="00C61FBA">
            <w:pPr>
              <w:numPr>
                <w:ilvl w:val="0"/>
                <w:numId w:val="4"/>
              </w:numPr>
              <w:tabs>
                <w:tab w:val="left" w:pos="738"/>
              </w:tabs>
              <w:rPr>
                <w:sz w:val="26"/>
                <w:szCs w:val="26"/>
              </w:rPr>
            </w:pPr>
          </w:p>
        </w:tc>
        <w:tc>
          <w:tcPr>
            <w:tcW w:w="6805" w:type="dxa"/>
          </w:tcPr>
          <w:p w:rsidR="00C61FBA" w:rsidRPr="00C61FBA" w:rsidRDefault="00C61FBA" w:rsidP="00C61FBA">
            <w:pPr>
              <w:jc w:val="both"/>
              <w:rPr>
                <w:sz w:val="26"/>
                <w:szCs w:val="26"/>
              </w:rPr>
            </w:pPr>
            <w:r w:rsidRPr="00C61FBA">
              <w:rPr>
                <w:sz w:val="26"/>
                <w:szCs w:val="26"/>
              </w:rPr>
              <w:t>Проведение заседания Управляющего совета по образованию по вопросам обеспечения безопасности детей в информационно-коммуникационной сети «Интернет»</w:t>
            </w:r>
          </w:p>
        </w:tc>
        <w:tc>
          <w:tcPr>
            <w:tcW w:w="2178" w:type="dxa"/>
          </w:tcPr>
          <w:p w:rsidR="00C61FBA" w:rsidRPr="00C61FBA" w:rsidRDefault="00C61FBA" w:rsidP="00C61FBA">
            <w:pPr>
              <w:jc w:val="center"/>
              <w:rPr>
                <w:sz w:val="26"/>
                <w:szCs w:val="26"/>
              </w:rPr>
            </w:pPr>
            <w:r w:rsidRPr="00C61FBA">
              <w:rPr>
                <w:sz w:val="26"/>
                <w:szCs w:val="26"/>
              </w:rPr>
              <w:t>По отдельному графику</w:t>
            </w:r>
          </w:p>
        </w:tc>
        <w:tc>
          <w:tcPr>
            <w:tcW w:w="2178" w:type="dxa"/>
          </w:tcPr>
          <w:p w:rsidR="00C61FBA" w:rsidRPr="00C61FBA" w:rsidRDefault="00C61FBA" w:rsidP="00C61FBA">
            <w:pPr>
              <w:jc w:val="center"/>
              <w:rPr>
                <w:sz w:val="26"/>
                <w:szCs w:val="26"/>
              </w:rPr>
            </w:pPr>
            <w:r w:rsidRPr="00C61FBA">
              <w:rPr>
                <w:sz w:val="26"/>
                <w:szCs w:val="26"/>
              </w:rPr>
              <w:t>Председатель Управляющего совета по образованию</w:t>
            </w:r>
          </w:p>
        </w:tc>
        <w:tc>
          <w:tcPr>
            <w:tcW w:w="3435" w:type="dxa"/>
          </w:tcPr>
          <w:p w:rsidR="00C61FBA" w:rsidRPr="00C61FBA" w:rsidRDefault="00C61FBA" w:rsidP="00C61FBA">
            <w:pPr>
              <w:jc w:val="center"/>
              <w:rPr>
                <w:sz w:val="26"/>
                <w:szCs w:val="26"/>
              </w:rPr>
            </w:pPr>
            <w:r w:rsidRPr="00C61FBA">
              <w:rPr>
                <w:sz w:val="26"/>
                <w:szCs w:val="26"/>
              </w:rPr>
              <w:t>Обеспечение безопасности обучающихся и воспитанников образовательных учреждений от информации, причиняющей вред здоровью и (или) развитию</w:t>
            </w:r>
          </w:p>
        </w:tc>
      </w:tr>
      <w:tr w:rsidR="00C61FBA" w:rsidRPr="00C61FBA" w:rsidTr="009B7E6C">
        <w:tc>
          <w:tcPr>
            <w:tcW w:w="567" w:type="dxa"/>
          </w:tcPr>
          <w:p w:rsidR="00C61FBA" w:rsidRPr="00C61FBA" w:rsidRDefault="00C61FBA" w:rsidP="00C61FBA">
            <w:pPr>
              <w:numPr>
                <w:ilvl w:val="0"/>
                <w:numId w:val="4"/>
              </w:numPr>
              <w:tabs>
                <w:tab w:val="left" w:pos="738"/>
              </w:tabs>
              <w:rPr>
                <w:sz w:val="26"/>
                <w:szCs w:val="26"/>
              </w:rPr>
            </w:pPr>
          </w:p>
        </w:tc>
        <w:tc>
          <w:tcPr>
            <w:tcW w:w="6805" w:type="dxa"/>
          </w:tcPr>
          <w:p w:rsidR="00C61FBA" w:rsidRPr="00C61FBA" w:rsidRDefault="00C61FBA" w:rsidP="00C61FBA">
            <w:pPr>
              <w:jc w:val="both"/>
              <w:rPr>
                <w:sz w:val="26"/>
                <w:szCs w:val="26"/>
              </w:rPr>
            </w:pPr>
            <w:r w:rsidRPr="00C61FBA">
              <w:rPr>
                <w:sz w:val="26"/>
                <w:szCs w:val="26"/>
              </w:rPr>
              <w:t>Оформить в соответствии с Федеральным законом от 29.12.2010 № 436-ФЗ «О защите детей от информации, причиняющей вред их здоровью и развитию», ст. 44 Федерального закона от 29.12.2012 №273-ФЗ «Об образовании в Российской Федерации» уведомление родителей (законных представителей) о снятии ответственности с руководителя образовательной организации в случае предоставления ими своим детям личных средств связи с выходом в сеть «Интернет» при посещении образовательного учреждения и ознакомить с данным уведомлением под подпись.</w:t>
            </w:r>
          </w:p>
        </w:tc>
        <w:tc>
          <w:tcPr>
            <w:tcW w:w="2178" w:type="dxa"/>
          </w:tcPr>
          <w:p w:rsidR="00C61FBA" w:rsidRPr="00C61FBA" w:rsidRDefault="00C61FBA" w:rsidP="00C61FBA">
            <w:pPr>
              <w:jc w:val="center"/>
              <w:rPr>
                <w:sz w:val="26"/>
                <w:szCs w:val="26"/>
              </w:rPr>
            </w:pPr>
            <w:r w:rsidRPr="00C61FBA">
              <w:rPr>
                <w:sz w:val="26"/>
                <w:szCs w:val="26"/>
              </w:rPr>
              <w:t>По решению образовательного учреждения</w:t>
            </w:r>
          </w:p>
        </w:tc>
        <w:tc>
          <w:tcPr>
            <w:tcW w:w="2178" w:type="dxa"/>
          </w:tcPr>
          <w:p w:rsidR="00C61FBA" w:rsidRPr="00C61FBA" w:rsidRDefault="00C61FBA" w:rsidP="00C61FBA">
            <w:pPr>
              <w:jc w:val="center"/>
              <w:rPr>
                <w:sz w:val="26"/>
                <w:szCs w:val="26"/>
              </w:rPr>
            </w:pPr>
            <w:r w:rsidRPr="00C61FBA">
              <w:rPr>
                <w:sz w:val="26"/>
                <w:szCs w:val="26"/>
              </w:rPr>
              <w:t>Руководитель образовательного учреждения</w:t>
            </w:r>
          </w:p>
        </w:tc>
        <w:tc>
          <w:tcPr>
            <w:tcW w:w="3435" w:type="dxa"/>
          </w:tcPr>
          <w:p w:rsidR="00C61FBA" w:rsidRPr="00C61FBA" w:rsidRDefault="00C61FBA" w:rsidP="00C61FBA">
            <w:pPr>
              <w:jc w:val="center"/>
              <w:rPr>
                <w:sz w:val="26"/>
                <w:szCs w:val="26"/>
              </w:rPr>
            </w:pPr>
          </w:p>
        </w:tc>
      </w:tr>
    </w:tbl>
    <w:p w:rsidR="00C61FBA" w:rsidRDefault="00C61FBA"/>
    <w:sectPr w:rsidR="00C61FBA" w:rsidSect="00C61FBA">
      <w:pgSz w:w="16838" w:h="11906" w:orient="landscape"/>
      <w:pgMar w:top="851" w:right="709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0A4B9B"/>
    <w:multiLevelType w:val="hybridMultilevel"/>
    <w:tmpl w:val="68E2479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28A0717"/>
    <w:multiLevelType w:val="hybridMultilevel"/>
    <w:tmpl w:val="7B7A7D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9649D2"/>
    <w:multiLevelType w:val="hybridMultilevel"/>
    <w:tmpl w:val="42DA13C6"/>
    <w:lvl w:ilvl="0" w:tplc="F9945BCE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74AF37AC"/>
    <w:multiLevelType w:val="hybridMultilevel"/>
    <w:tmpl w:val="127EC17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F9C470F"/>
    <w:multiLevelType w:val="hybridMultilevel"/>
    <w:tmpl w:val="92962020"/>
    <w:lvl w:ilvl="0" w:tplc="D80AB5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516"/>
    <w:rsid w:val="00427516"/>
    <w:rsid w:val="00A320C5"/>
    <w:rsid w:val="00C61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FCA895-EF63-43D7-9BDA-6FE3F2366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61F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1014</Words>
  <Characters>5784</Characters>
  <Application>Microsoft Office Word</Application>
  <DocSecurity>0</DocSecurity>
  <Lines>48</Lines>
  <Paragraphs>13</Paragraphs>
  <ScaleCrop>false</ScaleCrop>
  <Company/>
  <LinksUpToDate>false</LinksUpToDate>
  <CharactersWithSpaces>6785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Разводовская Людмила Александровна</dc:creator>
  <cp:keywords/>
  <dc:description/>
  <cp:lastModifiedBy>Разводовская Людмила Александровна</cp:lastModifiedBy>
  <cp:revision>2</cp:revision>
  <dcterms:created xsi:type="dcterms:W3CDTF">2019-07-02T09:45:00Z</dcterms:created>
  <dcterms:modified xsi:type="dcterms:W3CDTF">2019-07-02T09:49:00Z</dcterms:modified>
</cp:coreProperties>
</file>