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r w:rsidRPr="005A5C56">
        <w:rPr>
          <w:rFonts w:ascii="Times New Roman" w:eastAsia="Calibri" w:hAnsi="Times New Roman" w:cs="Times New Roman"/>
          <w:b/>
          <w:color w:val="000000"/>
          <w:sz w:val="24"/>
          <w:szCs w:val="24"/>
        </w:rPr>
        <w:t>МУНИЦИПАЛЬНОЕ АВТОНОМНОЕ ОБЩЕОБРАЗОВАТЕЛЬНОЕ</w:t>
      </w:r>
      <w:r w:rsidRPr="005A5C56">
        <w:rPr>
          <w:rFonts w:ascii="Times New Roman" w:eastAsia="Calibri" w:hAnsi="Times New Roman" w:cs="Times New Roman"/>
          <w:b/>
          <w:color w:val="000000"/>
          <w:sz w:val="24"/>
          <w:szCs w:val="24"/>
        </w:rPr>
        <w:br/>
        <w:t>УЧРЕЖДЕНИЕ «ГИМНАЗИЯ № 48»</w:t>
      </w: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tbl>
      <w:tblPr>
        <w:tblW w:w="9718" w:type="dxa"/>
        <w:tblLook w:val="04A0" w:firstRow="1" w:lastRow="0" w:firstColumn="1" w:lastColumn="0" w:noHBand="0" w:noVBand="1"/>
      </w:tblPr>
      <w:tblGrid>
        <w:gridCol w:w="4674"/>
        <w:gridCol w:w="572"/>
        <w:gridCol w:w="4472"/>
      </w:tblGrid>
      <w:tr w:rsidR="005A5C56" w:rsidRPr="005A5C56" w:rsidTr="005A5C56">
        <w:trPr>
          <w:trHeight w:val="2913"/>
        </w:trPr>
        <w:tc>
          <w:tcPr>
            <w:tcW w:w="4674" w:type="dxa"/>
          </w:tcPr>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rPr>
              <w:t>СОГЛАСОВАНО</w:t>
            </w: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rPr>
              <w:t xml:space="preserve">Председатель НМС </w:t>
            </w:r>
            <w:r w:rsidRPr="005A5C56">
              <w:rPr>
                <w:rFonts w:ascii="Times New Roman" w:eastAsia="Calibri" w:hAnsi="Times New Roman" w:cs="Times New Roman"/>
                <w:color w:val="000000"/>
                <w:sz w:val="24"/>
                <w:szCs w:val="24"/>
              </w:rPr>
              <w:br/>
              <w:t>МАОУ "Гимназия № 48"</w:t>
            </w: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rPr>
              <w:t xml:space="preserve">________________________ </w:t>
            </w:r>
            <w:proofErr w:type="spellStart"/>
            <w:r w:rsidRPr="005A5C56">
              <w:rPr>
                <w:rFonts w:ascii="Times New Roman" w:eastAsia="Calibri" w:hAnsi="Times New Roman" w:cs="Times New Roman"/>
                <w:color w:val="000000"/>
                <w:sz w:val="24"/>
                <w:szCs w:val="24"/>
              </w:rPr>
              <w:t>Е.В.Афонина</w:t>
            </w:r>
            <w:proofErr w:type="spellEnd"/>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u w:val="single"/>
              </w:rPr>
              <w:t>«25» августа 2023 года</w:t>
            </w:r>
            <w:r w:rsidRPr="005A5C56">
              <w:rPr>
                <w:rFonts w:ascii="Times New Roman" w:eastAsia="Calibri" w:hAnsi="Times New Roman" w:cs="Times New Roman"/>
                <w:color w:val="000000"/>
                <w:sz w:val="24"/>
                <w:szCs w:val="24"/>
              </w:rPr>
              <w:br/>
              <w:t xml:space="preserve">Протокол № 1 </w:t>
            </w:r>
            <w:r w:rsidRPr="005A5C56">
              <w:rPr>
                <w:rFonts w:ascii="Times New Roman" w:eastAsia="Calibri" w:hAnsi="Times New Roman" w:cs="Times New Roman"/>
                <w:color w:val="000000"/>
                <w:sz w:val="24"/>
                <w:szCs w:val="24"/>
              </w:rPr>
              <w:br/>
            </w:r>
            <w:r w:rsidRPr="005A5C56">
              <w:rPr>
                <w:rFonts w:ascii="Times New Roman" w:eastAsia="Calibri" w:hAnsi="Times New Roman" w:cs="Times New Roman"/>
                <w:color w:val="000000"/>
                <w:sz w:val="24"/>
                <w:szCs w:val="24"/>
                <w:u w:val="single"/>
              </w:rPr>
              <w:t>от «25» августа 2023 г</w:t>
            </w:r>
            <w:r w:rsidRPr="005A5C56">
              <w:rPr>
                <w:rFonts w:ascii="Times New Roman" w:eastAsia="Calibri" w:hAnsi="Times New Roman" w:cs="Times New Roman"/>
                <w:color w:val="000000"/>
                <w:sz w:val="24"/>
                <w:szCs w:val="24"/>
              </w:rPr>
              <w:t>.</w:t>
            </w:r>
            <w:r w:rsidRPr="005A5C56">
              <w:rPr>
                <w:rFonts w:ascii="Times New Roman" w:eastAsia="Calibri" w:hAnsi="Times New Roman" w:cs="Times New Roman"/>
                <w:color w:val="000000"/>
                <w:sz w:val="24"/>
                <w:szCs w:val="24"/>
              </w:rPr>
              <w:br/>
            </w: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p>
        </w:tc>
        <w:tc>
          <w:tcPr>
            <w:tcW w:w="572" w:type="dxa"/>
          </w:tcPr>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p>
        </w:tc>
        <w:tc>
          <w:tcPr>
            <w:tcW w:w="4472" w:type="dxa"/>
          </w:tcPr>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rPr>
              <w:t>УТВЕРЖДЕНО</w:t>
            </w: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rPr>
              <w:t>Директор МАОУ "Гимназия № 48"</w:t>
            </w: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rPr>
              <w:t>_____________________</w:t>
            </w:r>
            <w:proofErr w:type="spellStart"/>
            <w:r w:rsidRPr="005A5C56">
              <w:rPr>
                <w:rFonts w:ascii="Times New Roman" w:eastAsia="Calibri" w:hAnsi="Times New Roman" w:cs="Times New Roman"/>
                <w:color w:val="000000"/>
                <w:sz w:val="24"/>
                <w:szCs w:val="24"/>
              </w:rPr>
              <w:t>И.Е.Гловацкая</w:t>
            </w:r>
            <w:proofErr w:type="spellEnd"/>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r w:rsidRPr="005A5C56">
              <w:rPr>
                <w:rFonts w:ascii="Times New Roman" w:eastAsia="Calibri" w:hAnsi="Times New Roman" w:cs="Times New Roman"/>
                <w:color w:val="000000"/>
                <w:sz w:val="24"/>
                <w:szCs w:val="24"/>
                <w:u w:val="single"/>
              </w:rPr>
              <w:t>«25» августа 2023 года</w:t>
            </w:r>
            <w:r w:rsidRPr="005A5C56">
              <w:rPr>
                <w:rFonts w:ascii="Times New Roman" w:eastAsia="Calibri" w:hAnsi="Times New Roman" w:cs="Times New Roman"/>
                <w:color w:val="000000"/>
                <w:sz w:val="24"/>
                <w:szCs w:val="24"/>
              </w:rPr>
              <w:t xml:space="preserve"> </w:t>
            </w:r>
            <w:r w:rsidRPr="005A5C56">
              <w:rPr>
                <w:rFonts w:ascii="Times New Roman" w:eastAsia="Calibri" w:hAnsi="Times New Roman" w:cs="Times New Roman"/>
                <w:color w:val="000000"/>
                <w:sz w:val="24"/>
                <w:szCs w:val="24"/>
              </w:rPr>
              <w:br/>
              <w:t xml:space="preserve">Приказ № 01-05-337 </w:t>
            </w:r>
            <w:r w:rsidRPr="005A5C56">
              <w:rPr>
                <w:rFonts w:ascii="Times New Roman" w:eastAsia="Calibri" w:hAnsi="Times New Roman" w:cs="Times New Roman"/>
                <w:color w:val="000000"/>
                <w:sz w:val="24"/>
                <w:szCs w:val="24"/>
              </w:rPr>
              <w:br/>
            </w:r>
            <w:r w:rsidRPr="005A5C56">
              <w:rPr>
                <w:rFonts w:ascii="Times New Roman" w:eastAsia="Calibri" w:hAnsi="Times New Roman" w:cs="Times New Roman"/>
                <w:color w:val="000000"/>
                <w:sz w:val="24"/>
                <w:szCs w:val="24"/>
                <w:u w:val="single"/>
              </w:rPr>
              <w:t>от «25» августа2023 г.</w:t>
            </w:r>
          </w:p>
          <w:p w:rsidR="005A5C56" w:rsidRPr="005A5C56" w:rsidRDefault="005A5C56" w:rsidP="005A5C56">
            <w:pPr>
              <w:suppressAutoHyphens/>
              <w:autoSpaceDE w:val="0"/>
              <w:autoSpaceDN w:val="0"/>
              <w:spacing w:after="0" w:line="240" w:lineRule="auto"/>
              <w:rPr>
                <w:rFonts w:ascii="Times New Roman" w:eastAsia="Calibri" w:hAnsi="Times New Roman" w:cs="Times New Roman"/>
                <w:color w:val="000000"/>
                <w:sz w:val="24"/>
                <w:szCs w:val="24"/>
              </w:rPr>
            </w:pPr>
          </w:p>
        </w:tc>
      </w:tr>
    </w:tbl>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r w:rsidRPr="005A5C56">
        <w:rPr>
          <w:rFonts w:ascii="Times New Roman" w:eastAsia="Calibri" w:hAnsi="Times New Roman" w:cs="Times New Roman"/>
          <w:b/>
          <w:color w:val="000000"/>
          <w:sz w:val="24"/>
          <w:szCs w:val="24"/>
        </w:rPr>
        <w:t>РАБОЧАЯ ПРОГРАММА</w:t>
      </w: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r w:rsidRPr="005A5C56">
        <w:rPr>
          <w:rFonts w:ascii="Times New Roman" w:eastAsia="Calibri" w:hAnsi="Times New Roman" w:cs="Times New Roman"/>
          <w:b/>
          <w:color w:val="000000"/>
          <w:sz w:val="24"/>
          <w:szCs w:val="24"/>
        </w:rPr>
        <w:t xml:space="preserve">УЧЕБНОГО КУРСА «ЗАНИМАТЕЛЬНАЯ МАТЕМАТИКА» </w:t>
      </w:r>
      <w:r w:rsidRPr="005A5C56">
        <w:rPr>
          <w:rFonts w:ascii="Times New Roman" w:eastAsia="Calibri" w:hAnsi="Times New Roman" w:cs="Times New Roman"/>
          <w:b/>
          <w:color w:val="000000"/>
          <w:sz w:val="24"/>
          <w:szCs w:val="24"/>
        </w:rPr>
        <w:br/>
        <w:t xml:space="preserve"> (</w:t>
      </w:r>
      <w:r>
        <w:rPr>
          <w:rFonts w:ascii="Times New Roman" w:eastAsia="Calibri" w:hAnsi="Times New Roman" w:cs="Times New Roman"/>
          <w:b/>
          <w:color w:val="000000"/>
          <w:sz w:val="24"/>
          <w:szCs w:val="24"/>
        </w:rPr>
        <w:t>9</w:t>
      </w:r>
      <w:r w:rsidRPr="005A5C56">
        <w:rPr>
          <w:rFonts w:ascii="Times New Roman" w:eastAsia="Calibri" w:hAnsi="Times New Roman" w:cs="Times New Roman"/>
          <w:b/>
          <w:color w:val="000000"/>
          <w:sz w:val="24"/>
          <w:szCs w:val="24"/>
        </w:rPr>
        <w:t xml:space="preserve"> КЛАСС)</w:t>
      </w:r>
    </w:p>
    <w:p w:rsidR="005A5C56" w:rsidRPr="005A5C56" w:rsidRDefault="005A5C56" w:rsidP="005A5C56">
      <w:pPr>
        <w:suppressAutoHyphens/>
        <w:spacing w:after="0" w:line="240" w:lineRule="auto"/>
        <w:ind w:left="120"/>
        <w:rPr>
          <w:rFonts w:ascii="Times New Roman" w:eastAsia="Calibri" w:hAnsi="Times New Roman" w:cs="Times New Roman"/>
          <w:color w:val="000000"/>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color w:val="000000"/>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color w:val="000000"/>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color w:val="000000"/>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color w:val="000000"/>
          <w:sz w:val="24"/>
          <w:szCs w:val="24"/>
        </w:rPr>
      </w:pPr>
    </w:p>
    <w:p w:rsidR="005A5C56" w:rsidRPr="005A5C56" w:rsidRDefault="005A5C56" w:rsidP="005A5C56">
      <w:pPr>
        <w:suppressAutoHyphens/>
        <w:spacing w:after="0" w:line="240" w:lineRule="auto"/>
        <w:ind w:left="120"/>
        <w:rPr>
          <w:rFonts w:ascii="Times New Roman" w:eastAsia="Calibri" w:hAnsi="Times New Roman" w:cs="Times New Roman"/>
          <w:sz w:val="24"/>
          <w:szCs w:val="24"/>
        </w:rPr>
      </w:pPr>
      <w:r w:rsidRPr="005A5C56">
        <w:rPr>
          <w:rFonts w:ascii="Times New Roman" w:eastAsia="Calibri" w:hAnsi="Times New Roman" w:cs="Times New Roman"/>
          <w:color w:val="000000"/>
          <w:sz w:val="24"/>
          <w:szCs w:val="24"/>
        </w:rPr>
        <w:t>Уровень освоения программы: основное общее образование</w:t>
      </w:r>
      <w:r w:rsidRPr="005A5C56">
        <w:rPr>
          <w:rFonts w:ascii="Times New Roman" w:eastAsia="Calibri" w:hAnsi="Times New Roman" w:cs="Times New Roman"/>
          <w:color w:val="000000"/>
          <w:sz w:val="24"/>
          <w:szCs w:val="24"/>
        </w:rPr>
        <w:br/>
        <w:t>Срок реализации программы: 1 год</w:t>
      </w: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ind w:left="120"/>
        <w:jc w:val="center"/>
        <w:rPr>
          <w:rFonts w:ascii="Times New Roman" w:eastAsia="Calibri" w:hAnsi="Times New Roman" w:cs="Times New Roman"/>
          <w:sz w:val="24"/>
          <w:szCs w:val="24"/>
        </w:rPr>
      </w:pPr>
    </w:p>
    <w:p w:rsidR="005A5C56" w:rsidRPr="005A5C56" w:rsidRDefault="005A5C56" w:rsidP="005A5C56">
      <w:pPr>
        <w:suppressAutoHyphens/>
        <w:spacing w:after="0" w:line="240" w:lineRule="auto"/>
        <w:rPr>
          <w:rFonts w:ascii="Times New Roman" w:eastAsia="Calibri" w:hAnsi="Times New Roman" w:cs="Times New Roman"/>
          <w:sz w:val="24"/>
          <w:szCs w:val="24"/>
        </w:rPr>
      </w:pPr>
    </w:p>
    <w:p w:rsidR="005A5C56" w:rsidRPr="005A5C56" w:rsidRDefault="005A5C56" w:rsidP="005A5C56">
      <w:pPr>
        <w:suppressAutoHyphens/>
        <w:spacing w:after="0" w:line="240" w:lineRule="auto"/>
        <w:jc w:val="center"/>
        <w:rPr>
          <w:rFonts w:ascii="Times New Roman" w:eastAsia="Calibri" w:hAnsi="Times New Roman" w:cs="Times New Roman"/>
          <w:sz w:val="24"/>
          <w:szCs w:val="24"/>
        </w:rPr>
      </w:pPr>
      <w:r w:rsidRPr="005A5C56">
        <w:rPr>
          <w:rFonts w:ascii="Times New Roman" w:eastAsia="Calibri" w:hAnsi="Times New Roman" w:cs="Times New Roman"/>
          <w:b/>
          <w:color w:val="000000"/>
          <w:sz w:val="24"/>
          <w:szCs w:val="24"/>
        </w:rPr>
        <w:t>г. Норильск</w:t>
      </w:r>
      <w:bookmarkStart w:id="0" w:name="fa5bb89e-7d9f-4fc4-a1ba-c6bd09c19ff7"/>
      <w:bookmarkStart w:id="1" w:name="block-24762325"/>
      <w:bookmarkEnd w:id="0"/>
      <w:bookmarkEnd w:id="1"/>
    </w:p>
    <w:p w:rsidR="005A5C56" w:rsidRDefault="005A5C56" w:rsidP="007A4156">
      <w:pPr>
        <w:pStyle w:val="a3"/>
        <w:jc w:val="center"/>
        <w:rPr>
          <w:rFonts w:ascii="Times New Roman" w:hAnsi="Times New Roman"/>
          <w:b/>
          <w:sz w:val="24"/>
          <w:szCs w:val="24"/>
        </w:rPr>
      </w:pPr>
    </w:p>
    <w:p w:rsidR="005A5C56" w:rsidRPr="005A5C56" w:rsidRDefault="005A5C56" w:rsidP="005A5C56">
      <w:pPr>
        <w:spacing w:after="0" w:line="240" w:lineRule="auto"/>
        <w:jc w:val="center"/>
        <w:rPr>
          <w:rFonts w:ascii="Times New Roman" w:eastAsia="Times New Roman" w:hAnsi="Times New Roman" w:cs="Times New Roman"/>
          <w:color w:val="000000"/>
          <w:sz w:val="24"/>
          <w:szCs w:val="24"/>
          <w:lang w:eastAsia="ru-RU"/>
        </w:rPr>
      </w:pPr>
      <w:r w:rsidRPr="005A5C56">
        <w:rPr>
          <w:rFonts w:ascii="Times New Roman" w:eastAsia="Times New Roman" w:hAnsi="Times New Roman" w:cs="Times New Roman"/>
          <w:b/>
          <w:bCs/>
          <w:color w:val="000000"/>
          <w:sz w:val="24"/>
          <w:szCs w:val="24"/>
          <w:lang w:eastAsia="ru-RU"/>
        </w:rPr>
        <w:lastRenderedPageBreak/>
        <w:t>ПОЯСНИТЕЛЬНАЯ ЗАПИСКА</w:t>
      </w:r>
    </w:p>
    <w:p w:rsidR="005A5C56" w:rsidRPr="005A5C56" w:rsidRDefault="005A5C56" w:rsidP="005A5C56">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rPr>
      </w:pPr>
      <w:r w:rsidRPr="005A5C56">
        <w:rPr>
          <w:rFonts w:ascii="Times New Roman" w:eastAsia="Times New Roman" w:hAnsi="Times New Roman" w:cs="Times New Roman"/>
          <w:color w:val="000000"/>
          <w:sz w:val="24"/>
          <w:szCs w:val="24"/>
        </w:rPr>
        <w:t xml:space="preserve">Рабочая программа учебного курса </w:t>
      </w:r>
      <w:r w:rsidRPr="005A5C56">
        <w:rPr>
          <w:rFonts w:ascii="Times New Roman" w:eastAsia="Times New Roman" w:hAnsi="Times New Roman" w:cs="Times New Roman"/>
          <w:bCs/>
          <w:sz w:val="24"/>
          <w:szCs w:val="24"/>
          <w:lang w:eastAsia="zh-CN"/>
        </w:rPr>
        <w:t xml:space="preserve">«Занимательная математика» </w:t>
      </w:r>
      <w:r w:rsidRPr="005A5C56">
        <w:rPr>
          <w:rFonts w:ascii="Times New Roman" w:eastAsia="Times New Roman" w:hAnsi="Times New Roman" w:cs="Times New Roman"/>
          <w:color w:val="000000"/>
          <w:sz w:val="24"/>
          <w:szCs w:val="24"/>
        </w:rPr>
        <w:t>(далее – рабочая программа) – часть основной образовательной программы</w:t>
      </w:r>
      <w:r w:rsidRPr="005A5C56">
        <w:rPr>
          <w:rFonts w:ascii="Times New Roman" w:eastAsia="Times New Roman" w:hAnsi="Times New Roman" w:cs="Times New Roman"/>
          <w:sz w:val="24"/>
          <w:szCs w:val="24"/>
          <w:lang w:eastAsia="ru-RU"/>
        </w:rPr>
        <w:t xml:space="preserve"> МАОУ «Гимназия № 48»</w:t>
      </w:r>
      <w:r w:rsidRPr="005A5C56">
        <w:rPr>
          <w:rFonts w:ascii="Times New Roman" w:eastAsia="Times New Roman" w:hAnsi="Times New Roman" w:cs="Times New Roman"/>
          <w:color w:val="000000"/>
          <w:sz w:val="24"/>
          <w:szCs w:val="24"/>
        </w:rPr>
        <w:t xml:space="preserve"> (далее – ООП) соответствующего уровня общего образования, входящая в ее содержательный раздел.</w:t>
      </w:r>
    </w:p>
    <w:p w:rsidR="005A5C56" w:rsidRPr="005A5C56" w:rsidRDefault="005A5C56" w:rsidP="005A5C56">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rPr>
      </w:pPr>
      <w:r w:rsidRPr="005A5C56">
        <w:rPr>
          <w:rFonts w:ascii="Times New Roman" w:eastAsia="Times New Roman" w:hAnsi="Times New Roman" w:cs="Times New Roman"/>
          <w:color w:val="000000"/>
          <w:sz w:val="24"/>
          <w:szCs w:val="24"/>
        </w:rPr>
        <w:t xml:space="preserve">Рабочая программа разработана в соответствии </w:t>
      </w:r>
      <w:proofErr w:type="gramStart"/>
      <w:r w:rsidRPr="005A5C56">
        <w:rPr>
          <w:rFonts w:ascii="Times New Roman" w:eastAsia="Times New Roman" w:hAnsi="Times New Roman" w:cs="Times New Roman"/>
          <w:color w:val="000000"/>
          <w:sz w:val="24"/>
          <w:szCs w:val="24"/>
        </w:rPr>
        <w:t>с</w:t>
      </w:r>
      <w:proofErr w:type="gramEnd"/>
      <w:r w:rsidRPr="005A5C56">
        <w:rPr>
          <w:rFonts w:ascii="Times New Roman" w:eastAsia="Times New Roman" w:hAnsi="Times New Roman" w:cs="Times New Roman"/>
          <w:color w:val="000000"/>
          <w:sz w:val="24"/>
          <w:szCs w:val="24"/>
        </w:rPr>
        <w:t>:</w:t>
      </w:r>
    </w:p>
    <w:p w:rsidR="005A5C56" w:rsidRPr="005A5C56" w:rsidRDefault="005A5C56" w:rsidP="005A5C56">
      <w:pPr>
        <w:numPr>
          <w:ilvl w:val="0"/>
          <w:numId w:val="27"/>
        </w:numPr>
        <w:suppressAutoHyphens/>
        <w:spacing w:after="0" w:line="240" w:lineRule="auto"/>
        <w:jc w:val="both"/>
        <w:rPr>
          <w:rFonts w:ascii="Times New Roman" w:eastAsia="Calibri" w:hAnsi="Times New Roman" w:cs="Times New Roman"/>
          <w:sz w:val="24"/>
          <w:szCs w:val="24"/>
        </w:rPr>
      </w:pPr>
      <w:r w:rsidRPr="005A5C56">
        <w:rPr>
          <w:rFonts w:ascii="Times New Roman" w:eastAsia="Calibri" w:hAnsi="Times New Roman" w:cs="Times New Roman"/>
          <w:sz w:val="24"/>
          <w:szCs w:val="24"/>
        </w:rPr>
        <w:t>Федеральным законом от 29.12.2012 № 273-ФЗ «Об образовании в Российской Федерации»</w:t>
      </w:r>
    </w:p>
    <w:p w:rsidR="005A5C56" w:rsidRPr="005A5C56" w:rsidRDefault="005A5C56" w:rsidP="005A5C56">
      <w:pPr>
        <w:numPr>
          <w:ilvl w:val="0"/>
          <w:numId w:val="27"/>
        </w:numPr>
        <w:suppressAutoHyphens/>
        <w:spacing w:after="0" w:line="240" w:lineRule="auto"/>
        <w:jc w:val="both"/>
        <w:rPr>
          <w:rFonts w:ascii="Times New Roman" w:eastAsia="Calibri" w:hAnsi="Times New Roman" w:cs="Times New Roman"/>
          <w:sz w:val="24"/>
          <w:szCs w:val="24"/>
        </w:rPr>
      </w:pPr>
      <w:r w:rsidRPr="005A5C56">
        <w:rPr>
          <w:rFonts w:ascii="Times New Roman" w:eastAsia="Calibri"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A5C56" w:rsidRPr="005A5C56" w:rsidRDefault="005A5C56" w:rsidP="005A5C56">
      <w:pPr>
        <w:numPr>
          <w:ilvl w:val="0"/>
          <w:numId w:val="27"/>
        </w:numPr>
        <w:suppressAutoHyphens/>
        <w:spacing w:after="0" w:line="240" w:lineRule="auto"/>
        <w:jc w:val="both"/>
        <w:rPr>
          <w:rFonts w:ascii="Times New Roman" w:eastAsia="Calibri" w:hAnsi="Times New Roman" w:cs="Times New Roman"/>
          <w:sz w:val="24"/>
          <w:szCs w:val="24"/>
        </w:rPr>
      </w:pPr>
      <w:r w:rsidRPr="005A5C56">
        <w:rPr>
          <w:rFonts w:ascii="Times New Roman" w:eastAsia="Calibri" w:hAnsi="Times New Roman" w:cs="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5A5C56">
        <w:rPr>
          <w:rFonts w:ascii="Times New Roman" w:eastAsia="Calibri" w:hAnsi="Times New Roman" w:cs="Times New Roman"/>
          <w:sz w:val="24"/>
          <w:szCs w:val="24"/>
        </w:rPr>
        <w:t>Минпросвещения</w:t>
      </w:r>
      <w:proofErr w:type="spellEnd"/>
      <w:r w:rsidRPr="005A5C56">
        <w:rPr>
          <w:rFonts w:ascii="Times New Roman" w:eastAsia="Calibri" w:hAnsi="Times New Roman" w:cs="Times New Roman"/>
          <w:sz w:val="24"/>
          <w:szCs w:val="24"/>
        </w:rPr>
        <w:t xml:space="preserve"> России от 31.05.2021 № 287 (далее – ФГОС ООО-2021);</w:t>
      </w:r>
    </w:p>
    <w:p w:rsidR="005A5C56" w:rsidRPr="005A5C56" w:rsidRDefault="005A5C56" w:rsidP="005A5C56">
      <w:pPr>
        <w:numPr>
          <w:ilvl w:val="0"/>
          <w:numId w:val="27"/>
        </w:numPr>
        <w:suppressAutoHyphens/>
        <w:spacing w:after="0" w:line="240" w:lineRule="auto"/>
        <w:jc w:val="both"/>
        <w:rPr>
          <w:rFonts w:ascii="Times New Roman" w:eastAsia="Calibri" w:hAnsi="Times New Roman" w:cs="Times New Roman"/>
          <w:sz w:val="24"/>
          <w:szCs w:val="24"/>
        </w:rPr>
      </w:pPr>
      <w:r w:rsidRPr="005A5C56">
        <w:rPr>
          <w:rFonts w:ascii="Times New Roman" w:eastAsia="Calibri" w:hAnsi="Times New Roman" w:cs="Times New Roman"/>
          <w:sz w:val="24"/>
          <w:szCs w:val="24"/>
        </w:rPr>
        <w:t xml:space="preserve">положением «О структуре, порядке </w:t>
      </w:r>
      <w:r w:rsidRPr="005A5C56">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B940E7" w:rsidRPr="007A4156" w:rsidRDefault="006165B5" w:rsidP="007A4156">
      <w:pPr>
        <w:pStyle w:val="a3"/>
        <w:ind w:firstLine="567"/>
        <w:jc w:val="both"/>
        <w:rPr>
          <w:rFonts w:ascii="Times New Roman" w:hAnsi="Times New Roman"/>
          <w:iCs/>
          <w:sz w:val="24"/>
          <w:szCs w:val="24"/>
        </w:rPr>
      </w:pPr>
      <w:r w:rsidRPr="007A4156">
        <w:rPr>
          <w:rFonts w:ascii="Times New Roman" w:hAnsi="Times New Roman"/>
          <w:sz w:val="24"/>
          <w:szCs w:val="24"/>
        </w:rPr>
        <w:t xml:space="preserve">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школьников, их способностей. Основная идея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 </w:t>
      </w:r>
      <w:r w:rsidR="00985AC5" w:rsidRPr="007A4156">
        <w:rPr>
          <w:rFonts w:ascii="Times New Roman" w:hAnsi="Times New Roman"/>
          <w:sz w:val="24"/>
          <w:szCs w:val="24"/>
        </w:rPr>
        <w:t>Д</w:t>
      </w:r>
      <w:r w:rsidR="00B940E7" w:rsidRPr="007A4156">
        <w:rPr>
          <w:rFonts w:ascii="Times New Roman" w:hAnsi="Times New Roman"/>
          <w:sz w:val="24"/>
          <w:szCs w:val="24"/>
        </w:rPr>
        <w:t>анный курс имеет</w:t>
      </w:r>
      <w:r w:rsidR="00985AC5" w:rsidRPr="007A4156">
        <w:rPr>
          <w:rFonts w:ascii="Times New Roman" w:hAnsi="Times New Roman"/>
          <w:sz w:val="24"/>
          <w:szCs w:val="24"/>
        </w:rPr>
        <w:t xml:space="preserve"> основное назначение – введение </w:t>
      </w:r>
      <w:r w:rsidR="00B940E7" w:rsidRPr="007A4156">
        <w:rPr>
          <w:rFonts w:ascii="Times New Roman" w:hAnsi="Times New Roman"/>
          <w:sz w:val="24"/>
          <w:szCs w:val="24"/>
        </w:rPr>
        <w:t xml:space="preserve">открытой, объективной независимой процедуры оценивания </w:t>
      </w:r>
      <w:r w:rsidR="00985AC5" w:rsidRPr="007A4156">
        <w:rPr>
          <w:rFonts w:ascii="Times New Roman" w:hAnsi="Times New Roman"/>
          <w:sz w:val="24"/>
          <w:szCs w:val="24"/>
        </w:rPr>
        <w:t xml:space="preserve">учебных достижений обучающихся, </w:t>
      </w:r>
      <w:r w:rsidR="00B940E7" w:rsidRPr="007A4156">
        <w:rPr>
          <w:rFonts w:ascii="Times New Roman" w:hAnsi="Times New Roman"/>
          <w:sz w:val="24"/>
          <w:szCs w:val="24"/>
        </w:rPr>
        <w:t>результаты которой будут способствовать осознанному вы</w:t>
      </w:r>
      <w:r w:rsidR="00985AC5" w:rsidRPr="007A4156">
        <w:rPr>
          <w:rFonts w:ascii="Times New Roman" w:hAnsi="Times New Roman"/>
          <w:sz w:val="24"/>
          <w:szCs w:val="24"/>
        </w:rPr>
        <w:t xml:space="preserve">бору дальнейшего пути получения </w:t>
      </w:r>
      <w:r w:rsidR="00B940E7" w:rsidRPr="007A4156">
        <w:rPr>
          <w:rFonts w:ascii="Times New Roman" w:hAnsi="Times New Roman"/>
          <w:sz w:val="24"/>
          <w:szCs w:val="24"/>
        </w:rPr>
        <w:t>образования; развивает мышление и исследовательские зна</w:t>
      </w:r>
      <w:r w:rsidR="00985AC5" w:rsidRPr="007A4156">
        <w:rPr>
          <w:rFonts w:ascii="Times New Roman" w:hAnsi="Times New Roman"/>
          <w:sz w:val="24"/>
          <w:szCs w:val="24"/>
        </w:rPr>
        <w:t>ния обучающихся; формирует базу о</w:t>
      </w:r>
      <w:r w:rsidR="00B940E7" w:rsidRPr="007A4156">
        <w:rPr>
          <w:rFonts w:ascii="Times New Roman" w:hAnsi="Times New Roman"/>
          <w:sz w:val="24"/>
          <w:szCs w:val="24"/>
        </w:rPr>
        <w:t>бщих универсальных приемов и подходов к решению заданий соответствующих типов.</w:t>
      </w:r>
    </w:p>
    <w:p w:rsidR="00985AC5" w:rsidRPr="007A4156" w:rsidRDefault="00985AC5" w:rsidP="007A4156">
      <w:pPr>
        <w:pStyle w:val="a6"/>
        <w:spacing w:after="0" w:line="240" w:lineRule="auto"/>
        <w:jc w:val="both"/>
        <w:rPr>
          <w:rFonts w:eastAsia="Times New Roman"/>
          <w:b/>
          <w:lang w:eastAsia="ru-RU"/>
        </w:rPr>
      </w:pPr>
    </w:p>
    <w:p w:rsidR="00985AC5" w:rsidRPr="007A4156" w:rsidRDefault="00985AC5" w:rsidP="007A4156">
      <w:pPr>
        <w:pStyle w:val="a6"/>
        <w:spacing w:after="0" w:line="240" w:lineRule="auto"/>
        <w:jc w:val="center"/>
        <w:rPr>
          <w:rFonts w:eastAsia="Arial"/>
          <w:b/>
          <w:bCs/>
          <w:color w:val="FFFFFF"/>
          <w:lang w:eastAsia="ru-RU"/>
        </w:rPr>
      </w:pPr>
      <w:r w:rsidRPr="007A4156">
        <w:rPr>
          <w:rFonts w:eastAsia="Times New Roman"/>
          <w:b/>
          <w:lang w:eastAsia="ru-RU"/>
        </w:rPr>
        <w:t xml:space="preserve">Место </w:t>
      </w:r>
      <w:r w:rsidR="005A5C56">
        <w:rPr>
          <w:rFonts w:eastAsia="Times New Roman"/>
          <w:b/>
          <w:lang w:eastAsia="ru-RU"/>
        </w:rPr>
        <w:t>курса</w:t>
      </w:r>
      <w:r w:rsidRPr="007A4156">
        <w:rPr>
          <w:rFonts w:eastAsia="Times New Roman"/>
          <w:b/>
          <w:lang w:eastAsia="ru-RU"/>
        </w:rPr>
        <w:t xml:space="preserve"> в учебном плане</w:t>
      </w:r>
    </w:p>
    <w:p w:rsidR="00985AC5" w:rsidRPr="007A4156" w:rsidRDefault="007A4156" w:rsidP="007A4156">
      <w:pPr>
        <w:pStyle w:val="a6"/>
        <w:spacing w:after="0" w:line="240" w:lineRule="auto"/>
        <w:ind w:firstLine="567"/>
        <w:jc w:val="both"/>
        <w:rPr>
          <w:rFonts w:eastAsia="Calibri"/>
          <w:lang w:eastAsia="ar-SA"/>
        </w:rPr>
      </w:pPr>
      <w:r w:rsidRPr="007A4156">
        <w:rPr>
          <w:rFonts w:eastAsia="Calibri"/>
          <w:lang w:eastAsia="ar-SA"/>
        </w:rPr>
        <w:t>Согласно учебному плану МАОУ «Гимназии</w:t>
      </w:r>
      <w:r w:rsidR="00985AC5" w:rsidRPr="007A4156">
        <w:rPr>
          <w:rFonts w:eastAsia="Calibri"/>
          <w:lang w:eastAsia="ar-SA"/>
        </w:rPr>
        <w:t xml:space="preserve"> № 4</w:t>
      </w:r>
      <w:r w:rsidRPr="007A4156">
        <w:rPr>
          <w:rFonts w:eastAsia="Calibri"/>
          <w:lang w:eastAsia="ar-SA"/>
        </w:rPr>
        <w:t>8</w:t>
      </w:r>
      <w:r w:rsidR="00985AC5" w:rsidRPr="007A4156">
        <w:rPr>
          <w:rFonts w:eastAsia="Calibri"/>
          <w:lang w:eastAsia="ar-SA"/>
        </w:rPr>
        <w:t xml:space="preserve">» на прохождение </w:t>
      </w:r>
      <w:r w:rsidR="005A5C56">
        <w:rPr>
          <w:rFonts w:eastAsia="Calibri"/>
          <w:lang w:eastAsia="ar-SA"/>
        </w:rPr>
        <w:t>учебного</w:t>
      </w:r>
      <w:r w:rsidR="00985AC5" w:rsidRPr="007A4156">
        <w:rPr>
          <w:rFonts w:eastAsia="Calibri"/>
          <w:lang w:eastAsia="ar-SA"/>
        </w:rPr>
        <w:t xml:space="preserve"> курса отводится 34 часа</w:t>
      </w:r>
      <w:r w:rsidRPr="007A4156">
        <w:rPr>
          <w:rFonts w:eastAsia="Calibri"/>
          <w:lang w:eastAsia="ar-SA"/>
        </w:rPr>
        <w:t xml:space="preserve"> (1 час в неделю)</w:t>
      </w:r>
      <w:r w:rsidR="00985AC5" w:rsidRPr="007A4156">
        <w:rPr>
          <w:rFonts w:eastAsia="Calibri"/>
          <w:lang w:eastAsia="ar-SA"/>
        </w:rPr>
        <w:t>.</w:t>
      </w:r>
    </w:p>
    <w:p w:rsidR="00A03716" w:rsidRPr="007A4156" w:rsidRDefault="00A03716" w:rsidP="007A4156">
      <w:pPr>
        <w:pStyle w:val="a6"/>
        <w:spacing w:after="0" w:line="240" w:lineRule="auto"/>
        <w:jc w:val="both"/>
      </w:pPr>
    </w:p>
    <w:p w:rsidR="00A03716" w:rsidRPr="007A4156" w:rsidRDefault="00A03716" w:rsidP="007A4156">
      <w:pPr>
        <w:pStyle w:val="a6"/>
        <w:spacing w:after="0" w:line="240" w:lineRule="auto"/>
        <w:jc w:val="center"/>
        <w:rPr>
          <w:rFonts w:eastAsia="Times New Roman"/>
          <w:b/>
          <w:bCs/>
          <w:color w:val="000000"/>
          <w:lang w:eastAsia="ru-RU"/>
        </w:rPr>
      </w:pPr>
      <w:r w:rsidRPr="007A4156">
        <w:rPr>
          <w:rFonts w:eastAsia="Times New Roman"/>
          <w:b/>
          <w:bCs/>
          <w:color w:val="000000"/>
          <w:lang w:eastAsia="ru-RU"/>
        </w:rPr>
        <w:t>ПЛАНИРУЕМЫЕ РЕЗУЛЬТАТЫ В ОСВОЕНИИ ШКОЛЬНИКАМИ  </w:t>
      </w:r>
    </w:p>
    <w:p w:rsidR="00A03716" w:rsidRPr="007A4156" w:rsidRDefault="00A03716" w:rsidP="007A4156">
      <w:pPr>
        <w:pStyle w:val="a6"/>
        <w:spacing w:after="0" w:line="240" w:lineRule="auto"/>
        <w:jc w:val="center"/>
      </w:pPr>
      <w:r w:rsidRPr="007A4156">
        <w:rPr>
          <w:rFonts w:eastAsia="Times New Roman"/>
          <w:b/>
          <w:bCs/>
          <w:color w:val="000000"/>
          <w:lang w:eastAsia="ru-RU"/>
        </w:rPr>
        <w:t>УУД ПО ЗАВЕРШЕНИИ ОБУЧЕНИЯ</w:t>
      </w:r>
    </w:p>
    <w:p w:rsidR="00A03716" w:rsidRPr="007A4156" w:rsidRDefault="00A03716" w:rsidP="007A4156">
      <w:pPr>
        <w:pStyle w:val="c9"/>
        <w:shd w:val="clear" w:color="auto" w:fill="FFFFFF"/>
        <w:spacing w:before="0" w:beforeAutospacing="0" w:after="0" w:afterAutospacing="0"/>
        <w:jc w:val="both"/>
        <w:rPr>
          <w:color w:val="000000"/>
        </w:rPr>
      </w:pPr>
      <w:r w:rsidRPr="007A4156">
        <w:rPr>
          <w:i/>
        </w:rPr>
        <w:t>Личностные:</w:t>
      </w:r>
      <w:proofErr w:type="gramStart"/>
      <w:r w:rsidRPr="007A4156">
        <w:rPr>
          <w:i/>
        </w:rPr>
        <w:br/>
      </w:r>
      <w:r w:rsidRPr="007A4156">
        <w:rPr>
          <w:rStyle w:val="c17"/>
          <w:color w:val="000000"/>
        </w:rPr>
        <w:t>-</w:t>
      </w:r>
      <w:proofErr w:type="gramEnd"/>
      <w:r w:rsidRPr="007A4156">
        <w:rPr>
          <w:rStyle w:val="c17"/>
          <w:color w:val="000000"/>
        </w:rPr>
        <w:t>положительное отношение к урокам математики;</w:t>
      </w:r>
    </w:p>
    <w:p w:rsidR="00A03716" w:rsidRPr="007A4156" w:rsidRDefault="00A03716" w:rsidP="007A4156">
      <w:pPr>
        <w:pStyle w:val="c9"/>
        <w:shd w:val="clear" w:color="auto" w:fill="FFFFFF"/>
        <w:spacing w:before="0" w:beforeAutospacing="0" w:after="0" w:afterAutospacing="0"/>
        <w:jc w:val="both"/>
        <w:rPr>
          <w:color w:val="000000"/>
        </w:rPr>
      </w:pPr>
      <w:r w:rsidRPr="007A4156">
        <w:rPr>
          <w:rStyle w:val="c17"/>
          <w:color w:val="000000"/>
        </w:rPr>
        <w:t>-умение признавать собственные ошибки;</w:t>
      </w:r>
    </w:p>
    <w:p w:rsidR="00A03716" w:rsidRPr="007A4156" w:rsidRDefault="00A03716" w:rsidP="007A4156">
      <w:pPr>
        <w:pStyle w:val="c9"/>
        <w:shd w:val="clear" w:color="auto" w:fill="FFFFFF"/>
        <w:spacing w:before="0" w:beforeAutospacing="0" w:after="0" w:afterAutospacing="0"/>
        <w:jc w:val="both"/>
        <w:rPr>
          <w:color w:val="000000"/>
        </w:rPr>
      </w:pPr>
      <w:r w:rsidRPr="007A4156">
        <w:rPr>
          <w:rStyle w:val="c17"/>
          <w:color w:val="000000"/>
        </w:rPr>
        <w:t>-формирование ценнос</w:t>
      </w:r>
      <w:r w:rsidR="004F5FA6" w:rsidRPr="007A4156">
        <w:rPr>
          <w:rStyle w:val="c17"/>
          <w:color w:val="000000"/>
        </w:rPr>
        <w:t>тных ориентаций (</w:t>
      </w:r>
      <w:proofErr w:type="spellStart"/>
      <w:r w:rsidR="004F5FA6" w:rsidRPr="007A4156">
        <w:rPr>
          <w:rStyle w:val="c17"/>
          <w:color w:val="000000"/>
        </w:rPr>
        <w:t>саморегуляция</w:t>
      </w:r>
      <w:proofErr w:type="spellEnd"/>
      <w:r w:rsidR="004F5FA6" w:rsidRPr="007A4156">
        <w:rPr>
          <w:rStyle w:val="c17"/>
          <w:color w:val="000000"/>
        </w:rPr>
        <w:t xml:space="preserve">, </w:t>
      </w:r>
      <w:r w:rsidRPr="007A4156">
        <w:rPr>
          <w:rStyle w:val="c17"/>
          <w:color w:val="000000"/>
        </w:rPr>
        <w:t>стимулирование, достижение и др.);</w:t>
      </w:r>
    </w:p>
    <w:p w:rsidR="00A03716" w:rsidRPr="007A4156" w:rsidRDefault="00A03716" w:rsidP="007A4156">
      <w:pPr>
        <w:pStyle w:val="c9"/>
        <w:shd w:val="clear" w:color="auto" w:fill="FFFFFF"/>
        <w:spacing w:before="0" w:beforeAutospacing="0" w:after="0" w:afterAutospacing="0"/>
        <w:jc w:val="both"/>
        <w:rPr>
          <w:color w:val="000000"/>
        </w:rPr>
      </w:pPr>
      <w:r w:rsidRPr="007A4156">
        <w:rPr>
          <w:rStyle w:val="c17"/>
          <w:color w:val="000000"/>
        </w:rPr>
        <w:t>-формирование математической компетентности</w:t>
      </w:r>
    </w:p>
    <w:p w:rsidR="00A03716" w:rsidRPr="007A4156" w:rsidRDefault="00A03716" w:rsidP="007A4156">
      <w:pPr>
        <w:pStyle w:val="c9"/>
        <w:shd w:val="clear" w:color="auto" w:fill="FFFFFF"/>
        <w:spacing w:before="0" w:beforeAutospacing="0" w:after="0" w:afterAutospacing="0"/>
        <w:jc w:val="both"/>
        <w:rPr>
          <w:color w:val="000000"/>
        </w:rPr>
      </w:pPr>
      <w:r w:rsidRPr="007A4156">
        <w:rPr>
          <w:rStyle w:val="c17"/>
          <w:color w:val="000000"/>
        </w:rPr>
        <w:t xml:space="preserve">В сфере личностных </w:t>
      </w:r>
      <w:proofErr w:type="spellStart"/>
      <w:r w:rsidRPr="007A4156">
        <w:rPr>
          <w:rStyle w:val="c17"/>
          <w:color w:val="000000"/>
        </w:rPr>
        <w:t>ууд</w:t>
      </w:r>
      <w:proofErr w:type="spellEnd"/>
      <w:r w:rsidRPr="007A4156">
        <w:rPr>
          <w:rStyle w:val="c17"/>
          <w:color w:val="000000"/>
        </w:rPr>
        <w:t xml:space="preserve"> у выпускников будут сформированы внутренняя позиция </w:t>
      </w:r>
      <w:proofErr w:type="gramStart"/>
      <w:r w:rsidRPr="007A4156">
        <w:rPr>
          <w:rStyle w:val="c17"/>
          <w:color w:val="000000"/>
        </w:rPr>
        <w:t>обучающегося</w:t>
      </w:r>
      <w:proofErr w:type="gramEnd"/>
      <w:r w:rsidRPr="007A4156">
        <w:rPr>
          <w:rStyle w:val="c17"/>
          <w:color w:val="000000"/>
        </w:rPr>
        <w:t>, адекватная мотивация учебной деятельности, включая учебные и познавательные мотивы, ориентация на моральные нормы и их выполнение.</w:t>
      </w:r>
    </w:p>
    <w:p w:rsidR="00985AC5" w:rsidRPr="007A4156" w:rsidRDefault="00985AC5" w:rsidP="007A4156">
      <w:pPr>
        <w:pStyle w:val="a6"/>
        <w:spacing w:after="0" w:line="240" w:lineRule="auto"/>
        <w:jc w:val="both"/>
      </w:pPr>
    </w:p>
    <w:p w:rsidR="00C62960" w:rsidRPr="007A4156" w:rsidRDefault="00A03716" w:rsidP="007A4156">
      <w:pPr>
        <w:pStyle w:val="c9"/>
        <w:shd w:val="clear" w:color="auto" w:fill="FFFFFF"/>
        <w:spacing w:before="0" w:beforeAutospacing="0" w:after="0" w:afterAutospacing="0"/>
        <w:rPr>
          <w:rStyle w:val="c17"/>
          <w:color w:val="000000"/>
        </w:rPr>
      </w:pPr>
      <w:r w:rsidRPr="007A4156">
        <w:rPr>
          <w:bCs/>
          <w:i/>
          <w:color w:val="000000"/>
          <w:shd w:val="clear" w:color="auto" w:fill="FFFFFF"/>
        </w:rPr>
        <w:t>Специально-предметные УУД:</w:t>
      </w:r>
      <w:proofErr w:type="gramStart"/>
      <w:r w:rsidRPr="007A4156">
        <w:rPr>
          <w:bCs/>
          <w:i/>
          <w:color w:val="000000"/>
          <w:shd w:val="clear" w:color="auto" w:fill="FFFFFF"/>
        </w:rPr>
        <w:br/>
      </w:r>
      <w:r w:rsidR="00C62960" w:rsidRPr="007A4156">
        <w:rPr>
          <w:rStyle w:val="c17"/>
          <w:color w:val="000000"/>
        </w:rPr>
        <w:t>-</w:t>
      </w:r>
      <w:proofErr w:type="gramEnd"/>
      <w:r w:rsidRPr="007A4156">
        <w:rPr>
          <w:rStyle w:val="c17"/>
          <w:color w:val="000000"/>
        </w:rPr>
        <w:t xml:space="preserve">выполнять арифметические действия, сочетая устные и письменные приемы; </w:t>
      </w:r>
    </w:p>
    <w:p w:rsidR="00A03716" w:rsidRPr="007A4156" w:rsidRDefault="00C62960" w:rsidP="007A4156">
      <w:pPr>
        <w:pStyle w:val="c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rsidR="00A03716" w:rsidRPr="007A4156" w:rsidRDefault="00C62960" w:rsidP="007A4156">
      <w:pPr>
        <w:pStyle w:val="c9"/>
        <w:shd w:val="clear" w:color="auto" w:fill="FFFFFF"/>
        <w:spacing w:before="0" w:beforeAutospacing="0" w:after="0" w:afterAutospacing="0"/>
        <w:jc w:val="both"/>
        <w:rPr>
          <w:color w:val="000000"/>
        </w:rPr>
      </w:pPr>
      <w:r w:rsidRPr="007A4156">
        <w:rPr>
          <w:rStyle w:val="c17"/>
          <w:color w:val="000000"/>
        </w:rPr>
        <w:lastRenderedPageBreak/>
        <w:t>-</w:t>
      </w:r>
      <w:r w:rsidR="00A03716" w:rsidRPr="007A4156">
        <w:rPr>
          <w:rStyle w:val="c17"/>
          <w:color w:val="00000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03716" w:rsidRPr="007A4156" w:rsidRDefault="00C62960" w:rsidP="007A4156">
      <w:pPr>
        <w:pStyle w:val="c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выполнять основные действия со степенями с целыми показателями, с многочленами и алгебраическими дробями; выполнять тождественные преобразования рациональных выражений;</w:t>
      </w:r>
    </w:p>
    <w:p w:rsidR="00A03716" w:rsidRPr="007A4156" w:rsidRDefault="00A03716" w:rsidP="007A4156">
      <w:pPr>
        <w:pStyle w:val="c9"/>
        <w:shd w:val="clear" w:color="auto" w:fill="FFFFFF"/>
        <w:spacing w:before="0" w:beforeAutospacing="0" w:after="0" w:afterAutospacing="0"/>
        <w:jc w:val="both"/>
        <w:rPr>
          <w:color w:val="000000"/>
        </w:rPr>
      </w:pPr>
      <w:r w:rsidRPr="007A4156">
        <w:rPr>
          <w:rStyle w:val="c17"/>
          <w:color w:val="000000"/>
        </w:rPr>
        <w:t>-применять свойства арифметических квадратов корней для вычисления значений и преобразований числовых выражений, содержащих квадратные корни;</w:t>
      </w:r>
    </w:p>
    <w:p w:rsidR="00A03716" w:rsidRPr="007A4156" w:rsidRDefault="00C62960" w:rsidP="007A4156">
      <w:pPr>
        <w:pStyle w:val="c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rsidR="00A03716" w:rsidRPr="007A4156" w:rsidRDefault="00C62960" w:rsidP="007A4156">
      <w:pPr>
        <w:pStyle w:val="c5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 xml:space="preserve">решать текстовые </w:t>
      </w:r>
      <w:r w:rsidRPr="007A4156">
        <w:rPr>
          <w:rStyle w:val="c17"/>
          <w:color w:val="000000"/>
        </w:rPr>
        <w:t xml:space="preserve">задачи алгебраическим методом, </w:t>
      </w:r>
      <w:r w:rsidR="00A03716" w:rsidRPr="007A4156">
        <w:rPr>
          <w:rStyle w:val="c17"/>
          <w:color w:val="000000"/>
        </w:rPr>
        <w:t>проводить отбор решений, исходя из формулировки задачи;</w:t>
      </w:r>
    </w:p>
    <w:p w:rsidR="00A03716" w:rsidRPr="007A4156" w:rsidRDefault="00C62960" w:rsidP="007A4156">
      <w:pPr>
        <w:pStyle w:val="c5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определять координаты точки плоскости, строить точки с заданными координатами; изображать множество решений линейного неравенства;</w:t>
      </w:r>
    </w:p>
    <w:p w:rsidR="00A03716" w:rsidRPr="007A4156" w:rsidRDefault="00C62960" w:rsidP="007A4156">
      <w:pPr>
        <w:pStyle w:val="c5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w:t>
      </w:r>
    </w:p>
    <w:p w:rsidR="00A03716" w:rsidRPr="007A4156" w:rsidRDefault="00C62960" w:rsidP="007A4156">
      <w:pPr>
        <w:pStyle w:val="c59"/>
        <w:shd w:val="clear" w:color="auto" w:fill="FFFFFF"/>
        <w:spacing w:before="0" w:beforeAutospacing="0" w:after="0" w:afterAutospacing="0"/>
        <w:jc w:val="both"/>
        <w:rPr>
          <w:color w:val="000000"/>
        </w:rPr>
      </w:pPr>
      <w:r w:rsidRPr="007A4156">
        <w:rPr>
          <w:rStyle w:val="c17"/>
          <w:color w:val="000000"/>
        </w:rPr>
        <w:t>-</w:t>
      </w:r>
      <w:r w:rsidR="00A03716" w:rsidRPr="007A4156">
        <w:rPr>
          <w:rStyle w:val="c17"/>
          <w:color w:val="000000"/>
        </w:rPr>
        <w:t>определять свойства функции по ее графику; применять графические представления при решении уравнений, систем, неравенств;</w:t>
      </w:r>
    </w:p>
    <w:p w:rsidR="00A03716" w:rsidRPr="007A4156" w:rsidRDefault="00C62960" w:rsidP="007A4156">
      <w:pPr>
        <w:pStyle w:val="c59"/>
        <w:shd w:val="clear" w:color="auto" w:fill="FFFFFF"/>
        <w:spacing w:before="0" w:beforeAutospacing="0" w:after="0" w:afterAutospacing="0"/>
        <w:jc w:val="both"/>
        <w:rPr>
          <w:rStyle w:val="c17"/>
          <w:color w:val="000000"/>
        </w:rPr>
      </w:pPr>
      <w:r w:rsidRPr="007A4156">
        <w:rPr>
          <w:rStyle w:val="c17"/>
          <w:color w:val="000000"/>
        </w:rPr>
        <w:t>-</w:t>
      </w:r>
      <w:r w:rsidR="00A03716" w:rsidRPr="007A4156">
        <w:rPr>
          <w:rStyle w:val="c17"/>
          <w:color w:val="000000"/>
        </w:rPr>
        <w:t>описывать свойства изученных функций, строить их графики.</w:t>
      </w:r>
    </w:p>
    <w:p w:rsidR="00C62960" w:rsidRPr="007A4156" w:rsidRDefault="00C62960" w:rsidP="007A4156">
      <w:pPr>
        <w:pStyle w:val="c59"/>
        <w:shd w:val="clear" w:color="auto" w:fill="FFFFFF"/>
        <w:spacing w:before="0" w:beforeAutospacing="0" w:after="0" w:afterAutospacing="0"/>
        <w:jc w:val="both"/>
        <w:rPr>
          <w:i/>
          <w:color w:val="000000"/>
        </w:rPr>
      </w:pPr>
    </w:p>
    <w:p w:rsidR="00A03716" w:rsidRPr="007A4156" w:rsidRDefault="00C62960" w:rsidP="007A4156">
      <w:pPr>
        <w:pStyle w:val="a6"/>
        <w:spacing w:after="0" w:line="240" w:lineRule="auto"/>
        <w:jc w:val="both"/>
        <w:rPr>
          <w:bCs/>
          <w:i/>
          <w:color w:val="000000"/>
          <w:shd w:val="clear" w:color="auto" w:fill="FFFFFF"/>
        </w:rPr>
      </w:pPr>
      <w:proofErr w:type="spellStart"/>
      <w:r w:rsidRPr="007A4156">
        <w:rPr>
          <w:bCs/>
          <w:i/>
          <w:color w:val="000000"/>
          <w:shd w:val="clear" w:color="auto" w:fill="FFFFFF"/>
        </w:rPr>
        <w:t>Метапредметные</w:t>
      </w:r>
      <w:proofErr w:type="spellEnd"/>
      <w:r w:rsidRPr="007A4156">
        <w:rPr>
          <w:bCs/>
          <w:i/>
          <w:color w:val="000000"/>
          <w:shd w:val="clear" w:color="auto" w:fill="FFFFFF"/>
        </w:rPr>
        <w:t xml:space="preserve"> УУД:</w:t>
      </w:r>
    </w:p>
    <w:p w:rsidR="00C62960" w:rsidRPr="007A4156" w:rsidRDefault="00C62960" w:rsidP="007A4156">
      <w:pPr>
        <w:pStyle w:val="a6"/>
        <w:spacing w:after="0" w:line="240" w:lineRule="auto"/>
        <w:jc w:val="both"/>
        <w:rPr>
          <w:bCs/>
          <w:color w:val="000000"/>
          <w:u w:val="single"/>
          <w:shd w:val="clear" w:color="auto" w:fill="FFFFFF"/>
        </w:rPr>
      </w:pPr>
      <w:r w:rsidRPr="007A4156">
        <w:rPr>
          <w:bCs/>
          <w:color w:val="000000"/>
          <w:u w:val="single"/>
          <w:shd w:val="clear" w:color="auto" w:fill="FFFFFF"/>
        </w:rPr>
        <w:t>Регулятивные</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 xml:space="preserve">-отслеживать цель учебной деятельности (с опорой на маршрутные листы) и </w:t>
      </w:r>
      <w:proofErr w:type="spellStart"/>
      <w:r w:rsidRPr="007A4156">
        <w:rPr>
          <w:rStyle w:val="c17"/>
          <w:color w:val="000000"/>
        </w:rPr>
        <w:t>внеучебной</w:t>
      </w:r>
      <w:proofErr w:type="spellEnd"/>
      <w:r w:rsidRPr="007A4156">
        <w:rPr>
          <w:rStyle w:val="c17"/>
          <w:color w:val="000000"/>
        </w:rPr>
        <w:t xml:space="preserve"> (с опорой на развороты проектной деятельности);</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-учитывать ориентиры, данные учителем, при освоении нового учебного материала;</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-проверять результаты вычислений;</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-адекватно воспринимать указания на ошибки и исправлять найденные ошибки.</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-оценивать собственные успехи в вычислительной деятельности;</w:t>
      </w:r>
    </w:p>
    <w:p w:rsidR="00C62960" w:rsidRPr="007A4156" w:rsidRDefault="00C62960" w:rsidP="007A4156">
      <w:pPr>
        <w:pStyle w:val="c30"/>
        <w:shd w:val="clear" w:color="auto" w:fill="FFFFFF"/>
        <w:spacing w:before="0" w:beforeAutospacing="0" w:after="0" w:afterAutospacing="0"/>
        <w:jc w:val="both"/>
        <w:rPr>
          <w:rStyle w:val="c17"/>
          <w:color w:val="000000"/>
        </w:rPr>
      </w:pPr>
      <w:r w:rsidRPr="007A4156">
        <w:rPr>
          <w:rStyle w:val="c17"/>
          <w:color w:val="000000"/>
        </w:rPr>
        <w:t>-планировать шаги по устранению пробелов (знание состава чисел).</w:t>
      </w:r>
    </w:p>
    <w:p w:rsidR="00C62960" w:rsidRPr="007A4156" w:rsidRDefault="00C62960" w:rsidP="007A4156">
      <w:pPr>
        <w:pStyle w:val="c30"/>
        <w:shd w:val="clear" w:color="auto" w:fill="FFFFFF"/>
        <w:spacing w:before="0" w:beforeAutospacing="0" w:after="0" w:afterAutospacing="0"/>
        <w:jc w:val="both"/>
        <w:rPr>
          <w:color w:val="000000"/>
        </w:rPr>
      </w:pPr>
      <w:r w:rsidRPr="007A4156">
        <w:rPr>
          <w:color w:val="000000"/>
          <w:shd w:val="clear" w:color="auto" w:fill="FFFFFF"/>
        </w:rPr>
        <w:t xml:space="preserve">В сфере регулятивных </w:t>
      </w:r>
      <w:proofErr w:type="spellStart"/>
      <w:r w:rsidRPr="007A4156">
        <w:rPr>
          <w:color w:val="000000"/>
          <w:shd w:val="clear" w:color="auto" w:fill="FFFFFF"/>
        </w:rPr>
        <w:t>ууд</w:t>
      </w:r>
      <w:proofErr w:type="spellEnd"/>
      <w:r w:rsidRPr="007A4156">
        <w:rPr>
          <w:color w:val="000000"/>
          <w:shd w:val="clear" w:color="auto" w:fill="FFFFFF"/>
        </w:rPr>
        <w:t xml:space="preserve"> выпускники смогут овладеть всеми типами учебных действий направленных на организацию своей работы в ОУ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и их выполнение</w:t>
      </w:r>
    </w:p>
    <w:p w:rsidR="00C62960" w:rsidRPr="007A4156" w:rsidRDefault="00C62960" w:rsidP="007A4156">
      <w:pPr>
        <w:pStyle w:val="a6"/>
        <w:spacing w:after="0" w:line="240" w:lineRule="auto"/>
        <w:jc w:val="both"/>
        <w:rPr>
          <w:bCs/>
          <w:color w:val="000000"/>
          <w:u w:val="single"/>
          <w:shd w:val="clear" w:color="auto" w:fill="FFFFFF"/>
        </w:rPr>
      </w:pPr>
      <w:r w:rsidRPr="007A4156">
        <w:rPr>
          <w:bCs/>
          <w:color w:val="000000"/>
          <w:u w:val="single"/>
          <w:shd w:val="clear" w:color="auto" w:fill="FFFFFF"/>
        </w:rPr>
        <w:t>Познавательные</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-анализировать условие задачи (выделять числовые данные и цель — что известно, что требуется найти);</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-сопоставлять схемы и условия текстовых задач;</w:t>
      </w:r>
    </w:p>
    <w:p w:rsidR="00C62960" w:rsidRPr="007A4156" w:rsidRDefault="00C62960" w:rsidP="007A4156">
      <w:pPr>
        <w:pStyle w:val="c30"/>
        <w:shd w:val="clear" w:color="auto" w:fill="FFFFFF"/>
        <w:spacing w:before="0" w:beforeAutospacing="0" w:after="0" w:afterAutospacing="0"/>
        <w:rPr>
          <w:color w:val="000000"/>
        </w:rPr>
      </w:pPr>
      <w:r w:rsidRPr="007A4156">
        <w:rPr>
          <w:rStyle w:val="c17"/>
          <w:color w:val="000000"/>
        </w:rPr>
        <w:t>-устанавливать закономерности и использовать их при выполнении заданий;</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-осуществлять синтез числового выражения, условия текстовой задачи (восстановление условия по рисунку, схеме, краткой записи);</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-сравнивать и классифицировать изображенные предметы и геометрические фигуры по заданным критериям;</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-понимать информацию, представленную в виде текста, схемы, таблицы.</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-видеть аналогии и использовать их при освоении приемов вычислений;</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-сопоставлять информацию, представленную в разных видах;</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 xml:space="preserve">-выбирать задание </w:t>
      </w:r>
      <w:proofErr w:type="gramStart"/>
      <w:r w:rsidRPr="007A4156">
        <w:rPr>
          <w:rStyle w:val="c17"/>
          <w:color w:val="000000"/>
        </w:rPr>
        <w:t>из</w:t>
      </w:r>
      <w:proofErr w:type="gramEnd"/>
      <w:r w:rsidRPr="007A4156">
        <w:rPr>
          <w:rStyle w:val="c17"/>
          <w:color w:val="000000"/>
        </w:rPr>
        <w:t xml:space="preserve"> предложенных, основываясь на своих интересах.</w:t>
      </w:r>
    </w:p>
    <w:p w:rsidR="00C62960" w:rsidRPr="007A4156" w:rsidRDefault="00C62960" w:rsidP="007A4156">
      <w:pPr>
        <w:pStyle w:val="c9"/>
        <w:shd w:val="clear" w:color="auto" w:fill="FFFFFF"/>
        <w:spacing w:before="0" w:beforeAutospacing="0" w:after="0" w:afterAutospacing="0"/>
        <w:jc w:val="both"/>
        <w:rPr>
          <w:color w:val="000000"/>
        </w:rPr>
      </w:pPr>
      <w:r w:rsidRPr="007A4156">
        <w:rPr>
          <w:rStyle w:val="c17"/>
          <w:color w:val="000000"/>
        </w:rPr>
        <w:t xml:space="preserve">В сфере познавательных УУД выпускники научатся воспринимать и анализировать сообщения и важнейшие их компоненты-тексты, использовать знаково-символические </w:t>
      </w:r>
      <w:r w:rsidRPr="007A4156">
        <w:rPr>
          <w:rStyle w:val="c17"/>
          <w:color w:val="000000"/>
        </w:rPr>
        <w:lastRenderedPageBreak/>
        <w:t>средства, в том числе овладевают действием моделирования, а также широким спектром логических действий и операций, включая общие приемы решения задач</w:t>
      </w:r>
    </w:p>
    <w:p w:rsidR="00C62960" w:rsidRPr="007A4156" w:rsidRDefault="00C62960" w:rsidP="007A4156">
      <w:pPr>
        <w:pStyle w:val="a6"/>
        <w:spacing w:after="0" w:line="240" w:lineRule="auto"/>
        <w:jc w:val="both"/>
        <w:rPr>
          <w:bCs/>
          <w:color w:val="000000"/>
          <w:u w:val="single"/>
          <w:shd w:val="clear" w:color="auto" w:fill="FFFFFF"/>
        </w:rPr>
      </w:pPr>
      <w:r w:rsidRPr="007A4156">
        <w:rPr>
          <w:bCs/>
          <w:color w:val="000000"/>
          <w:u w:val="single"/>
          <w:shd w:val="clear" w:color="auto" w:fill="FFFFFF"/>
        </w:rPr>
        <w:t>Коммуникативные</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-сотрудничать с товарищами при выполнении заданий: устанавливать и соблюдать очерёдность действий, сравнивать полученные результаты, выслушивать партнера, корректно сообщать товарищу об ошибках;</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-задавать вопросы с целью получения нужной информации;</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-организовывать взаимопроверку выполненной работы;</w:t>
      </w:r>
    </w:p>
    <w:p w:rsidR="00C62960" w:rsidRPr="007A4156" w:rsidRDefault="00C62960" w:rsidP="007A4156">
      <w:pPr>
        <w:pStyle w:val="c30"/>
        <w:shd w:val="clear" w:color="auto" w:fill="FFFFFF"/>
        <w:spacing w:before="0" w:beforeAutospacing="0" w:after="0" w:afterAutospacing="0"/>
        <w:jc w:val="both"/>
        <w:rPr>
          <w:color w:val="000000"/>
        </w:rPr>
      </w:pPr>
      <w:r w:rsidRPr="007A4156">
        <w:rPr>
          <w:rStyle w:val="c17"/>
          <w:color w:val="000000"/>
        </w:rPr>
        <w:t>-высказывать свое мнение при обсуждении задания</w:t>
      </w:r>
    </w:p>
    <w:p w:rsidR="00C62960" w:rsidRPr="007A4156" w:rsidRDefault="00C62960" w:rsidP="007A4156">
      <w:pPr>
        <w:pStyle w:val="c9"/>
        <w:shd w:val="clear" w:color="auto" w:fill="FFFFFF"/>
        <w:spacing w:before="0" w:beforeAutospacing="0" w:after="0" w:afterAutospacing="0"/>
        <w:jc w:val="both"/>
        <w:rPr>
          <w:color w:val="000000"/>
        </w:rPr>
      </w:pPr>
      <w:r w:rsidRPr="007A4156">
        <w:rPr>
          <w:rStyle w:val="c17"/>
          <w:color w:val="000000"/>
        </w:rPr>
        <w:t xml:space="preserve">В сфере коммуникативных </w:t>
      </w:r>
      <w:proofErr w:type="spellStart"/>
      <w:r w:rsidRPr="007A4156">
        <w:rPr>
          <w:rStyle w:val="c17"/>
          <w:color w:val="000000"/>
        </w:rPr>
        <w:t>ууд</w:t>
      </w:r>
      <w:proofErr w:type="spellEnd"/>
      <w:r w:rsidRPr="007A4156">
        <w:rPr>
          <w:rStyle w:val="c17"/>
          <w:color w:val="000000"/>
        </w:rPr>
        <w:t xml:space="preserve"> выпускники приобретут умения учитывать позицию собеседник</w:t>
      </w:r>
      <w:proofErr w:type="gramStart"/>
      <w:r w:rsidRPr="007A4156">
        <w:rPr>
          <w:rStyle w:val="c17"/>
          <w:color w:val="000000"/>
        </w:rPr>
        <w:t>а(</w:t>
      </w:r>
      <w:proofErr w:type="gramEnd"/>
      <w:r w:rsidRPr="007A4156">
        <w:rPr>
          <w:rStyle w:val="c17"/>
          <w:color w:val="000000"/>
        </w:rPr>
        <w:t>партнерства),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заданий.</w:t>
      </w:r>
    </w:p>
    <w:p w:rsidR="002D4F08" w:rsidRPr="007A4156" w:rsidRDefault="002D4F08" w:rsidP="007A4156">
      <w:pPr>
        <w:shd w:val="clear" w:color="auto" w:fill="FFFFFF"/>
        <w:spacing w:after="0" w:line="240" w:lineRule="auto"/>
        <w:jc w:val="center"/>
        <w:rPr>
          <w:rFonts w:ascii="Times New Roman" w:hAnsi="Times New Roman" w:cs="Times New Roman"/>
          <w:b/>
          <w:sz w:val="24"/>
          <w:szCs w:val="24"/>
        </w:rPr>
      </w:pPr>
    </w:p>
    <w:p w:rsidR="004F75D8" w:rsidRPr="007A4156" w:rsidRDefault="008362FC" w:rsidP="007A4156">
      <w:pPr>
        <w:spacing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Распределение учебных часов по разделам (темам).</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100"/>
        <w:gridCol w:w="968"/>
      </w:tblGrid>
      <w:tr w:rsidR="00536A6A" w:rsidRPr="007A4156" w:rsidTr="00536A6A">
        <w:trPr>
          <w:trHeight w:val="771"/>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w:t>
            </w:r>
            <w:proofErr w:type="gramStart"/>
            <w:r w:rsidRPr="007A4156">
              <w:rPr>
                <w:rFonts w:ascii="Times New Roman" w:eastAsia="Calibri" w:hAnsi="Times New Roman" w:cs="Times New Roman"/>
                <w:sz w:val="24"/>
                <w:szCs w:val="24"/>
              </w:rPr>
              <w:t>п</w:t>
            </w:r>
            <w:proofErr w:type="gramEnd"/>
            <w:r w:rsidRPr="007A4156">
              <w:rPr>
                <w:rFonts w:ascii="Times New Roman" w:eastAsia="Calibri" w:hAnsi="Times New Roman" w:cs="Times New Roman"/>
                <w:sz w:val="24"/>
                <w:szCs w:val="24"/>
                <w:lang w:val="en-US"/>
              </w:rPr>
              <w:t>/</w:t>
            </w:r>
            <w:r w:rsidRPr="007A4156">
              <w:rPr>
                <w:rFonts w:ascii="Times New Roman" w:eastAsia="Calibri" w:hAnsi="Times New Roman" w:cs="Times New Roman"/>
                <w:sz w:val="24"/>
                <w:szCs w:val="24"/>
              </w:rPr>
              <w:t>п</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Содержание учебного материала</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Кол-во часов</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ind w:right="-392"/>
              <w:rPr>
                <w:rFonts w:ascii="Times New Roman" w:eastAsia="Calibri" w:hAnsi="Times New Roman" w:cs="Times New Roman"/>
                <w:sz w:val="24"/>
                <w:szCs w:val="24"/>
              </w:rPr>
            </w:pPr>
            <w:r w:rsidRPr="007A4156">
              <w:rPr>
                <w:rFonts w:ascii="Times New Roman" w:eastAsia="Calibri" w:hAnsi="Times New Roman" w:cs="Times New Roman"/>
                <w:sz w:val="24"/>
                <w:szCs w:val="24"/>
              </w:rPr>
              <w:t>1.</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Модуль «Числа. Преобразования»</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3</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2.</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Модуль «Уравнения»</w:t>
            </w:r>
          </w:p>
        </w:tc>
        <w:tc>
          <w:tcPr>
            <w:tcW w:w="968" w:type="dxa"/>
          </w:tcPr>
          <w:p w:rsidR="00536A6A" w:rsidRPr="007A4156" w:rsidRDefault="003521C3"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3</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3.</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Модуль «Неравенства»</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3</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4.</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Модуль «Функции. Координаты и графики»</w:t>
            </w:r>
          </w:p>
        </w:tc>
        <w:tc>
          <w:tcPr>
            <w:tcW w:w="968" w:type="dxa"/>
          </w:tcPr>
          <w:p w:rsidR="00536A6A" w:rsidRPr="007A4156" w:rsidRDefault="003521C3"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3</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5.</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Модуль «Текстовые задачи»</w:t>
            </w:r>
          </w:p>
        </w:tc>
        <w:tc>
          <w:tcPr>
            <w:tcW w:w="968" w:type="dxa"/>
          </w:tcPr>
          <w:p w:rsidR="00536A6A" w:rsidRPr="007A4156" w:rsidRDefault="003521C3"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5</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6.</w:t>
            </w:r>
          </w:p>
        </w:tc>
        <w:tc>
          <w:tcPr>
            <w:tcW w:w="8100" w:type="dxa"/>
          </w:tcPr>
          <w:p w:rsidR="00536A6A" w:rsidRPr="007A4156" w:rsidRDefault="00536A6A" w:rsidP="007A4156">
            <w:pPr>
              <w:tabs>
                <w:tab w:val="left" w:pos="5505"/>
              </w:tabs>
              <w:spacing w:after="0" w:line="240" w:lineRule="auto"/>
              <w:ind w:firstLine="83"/>
              <w:rPr>
                <w:rFonts w:ascii="Times New Roman" w:eastAsia="Calibri" w:hAnsi="Times New Roman" w:cs="Times New Roman"/>
                <w:sz w:val="24"/>
                <w:szCs w:val="24"/>
              </w:rPr>
            </w:pPr>
            <w:r w:rsidRPr="007A4156">
              <w:rPr>
                <w:rFonts w:ascii="Times New Roman" w:eastAsia="Calibri" w:hAnsi="Times New Roman" w:cs="Times New Roman"/>
                <w:sz w:val="24"/>
                <w:szCs w:val="24"/>
              </w:rPr>
              <w:t>Модуль «Комбинаторика. Теория вероятностей»</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2</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7.</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Модуль «Планиметрия»</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5</w:t>
            </w:r>
          </w:p>
        </w:tc>
      </w:tr>
      <w:tr w:rsidR="00536A6A" w:rsidRPr="007A4156" w:rsidTr="00536A6A">
        <w:trPr>
          <w:trHeight w:val="318"/>
        </w:trPr>
        <w:tc>
          <w:tcPr>
            <w:tcW w:w="576"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8.</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Модуль «Последовательности»</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3</w:t>
            </w:r>
          </w:p>
        </w:tc>
      </w:tr>
      <w:tr w:rsidR="00536A6A" w:rsidRPr="007A4156" w:rsidTr="00536A6A">
        <w:trPr>
          <w:trHeight w:val="318"/>
        </w:trPr>
        <w:tc>
          <w:tcPr>
            <w:tcW w:w="576" w:type="dxa"/>
          </w:tcPr>
          <w:p w:rsidR="00536A6A" w:rsidRPr="007A4156" w:rsidRDefault="00C277D9"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9</w:t>
            </w:r>
          </w:p>
        </w:tc>
        <w:tc>
          <w:tcPr>
            <w:tcW w:w="8100" w:type="dxa"/>
          </w:tcPr>
          <w:p w:rsidR="00536A6A" w:rsidRPr="007A4156" w:rsidRDefault="00536A6A"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Задачи повышенной сложности</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5</w:t>
            </w:r>
          </w:p>
        </w:tc>
      </w:tr>
      <w:tr w:rsidR="00536A6A" w:rsidRPr="007A4156" w:rsidTr="00536A6A">
        <w:trPr>
          <w:trHeight w:val="318"/>
        </w:trPr>
        <w:tc>
          <w:tcPr>
            <w:tcW w:w="576" w:type="dxa"/>
          </w:tcPr>
          <w:p w:rsidR="00536A6A" w:rsidRPr="007A4156" w:rsidRDefault="00C277D9" w:rsidP="007A4156">
            <w:pPr>
              <w:tabs>
                <w:tab w:val="left" w:pos="5505"/>
              </w:tabs>
              <w:spacing w:after="0" w:line="240" w:lineRule="auto"/>
              <w:rPr>
                <w:rFonts w:ascii="Times New Roman" w:eastAsia="Calibri" w:hAnsi="Times New Roman" w:cs="Times New Roman"/>
                <w:sz w:val="24"/>
                <w:szCs w:val="24"/>
              </w:rPr>
            </w:pPr>
            <w:r w:rsidRPr="007A4156">
              <w:rPr>
                <w:rFonts w:ascii="Times New Roman" w:eastAsia="Calibri" w:hAnsi="Times New Roman" w:cs="Times New Roman"/>
                <w:sz w:val="24"/>
                <w:szCs w:val="24"/>
              </w:rPr>
              <w:t>10</w:t>
            </w:r>
          </w:p>
        </w:tc>
        <w:tc>
          <w:tcPr>
            <w:tcW w:w="8100" w:type="dxa"/>
          </w:tcPr>
          <w:p w:rsidR="00536A6A" w:rsidRPr="007A4156" w:rsidRDefault="00536A6A" w:rsidP="007A4156">
            <w:pPr>
              <w:tabs>
                <w:tab w:val="left" w:pos="5505"/>
              </w:tabs>
              <w:spacing w:after="0" w:line="240" w:lineRule="auto"/>
              <w:ind w:firstLine="34"/>
              <w:rPr>
                <w:rFonts w:ascii="Times New Roman" w:eastAsia="Calibri" w:hAnsi="Times New Roman" w:cs="Times New Roman"/>
                <w:sz w:val="24"/>
                <w:szCs w:val="24"/>
              </w:rPr>
            </w:pPr>
            <w:r w:rsidRPr="007A4156">
              <w:rPr>
                <w:rFonts w:ascii="Times New Roman" w:eastAsia="Calibri" w:hAnsi="Times New Roman" w:cs="Times New Roman"/>
                <w:sz w:val="24"/>
                <w:szCs w:val="24"/>
              </w:rPr>
              <w:t>Итоговое занятие</w:t>
            </w:r>
          </w:p>
        </w:tc>
        <w:tc>
          <w:tcPr>
            <w:tcW w:w="968" w:type="dxa"/>
          </w:tcPr>
          <w:p w:rsidR="00536A6A" w:rsidRPr="007A4156" w:rsidRDefault="00536A6A" w:rsidP="007A4156">
            <w:pPr>
              <w:tabs>
                <w:tab w:val="left" w:pos="5505"/>
              </w:tabs>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2</w:t>
            </w:r>
          </w:p>
        </w:tc>
      </w:tr>
    </w:tbl>
    <w:p w:rsidR="004F75D8" w:rsidRPr="007A4156" w:rsidRDefault="004F75D8" w:rsidP="007A4156">
      <w:pPr>
        <w:spacing w:after="0" w:line="240" w:lineRule="auto"/>
        <w:rPr>
          <w:rFonts w:ascii="Times New Roman" w:eastAsia="Calibri" w:hAnsi="Times New Roman" w:cs="Times New Roman"/>
          <w:sz w:val="24"/>
          <w:szCs w:val="24"/>
        </w:rPr>
      </w:pPr>
    </w:p>
    <w:p w:rsidR="00536A6A" w:rsidRPr="007A4156" w:rsidRDefault="00536A6A" w:rsidP="007A4156">
      <w:pPr>
        <w:spacing w:after="0" w:line="240" w:lineRule="auto"/>
        <w:jc w:val="center"/>
        <w:rPr>
          <w:rFonts w:ascii="Times New Roman" w:eastAsia="Calibri" w:hAnsi="Times New Roman" w:cs="Times New Roman"/>
          <w:b/>
          <w:sz w:val="24"/>
          <w:szCs w:val="24"/>
        </w:rPr>
      </w:pPr>
      <w:r w:rsidRPr="007A4156">
        <w:rPr>
          <w:rFonts w:ascii="Times New Roman" w:eastAsia="Calibri" w:hAnsi="Times New Roman" w:cs="Times New Roman"/>
          <w:b/>
          <w:sz w:val="24"/>
          <w:szCs w:val="24"/>
        </w:rPr>
        <w:t>СОДЕРЖАНИЕ</w:t>
      </w:r>
    </w:p>
    <w:p w:rsidR="00536A6A" w:rsidRPr="007A4156" w:rsidRDefault="00536A6A" w:rsidP="007A4156">
      <w:pPr>
        <w:spacing w:after="0" w:line="240" w:lineRule="auto"/>
        <w:contextualSpacing/>
        <w:jc w:val="both"/>
        <w:rPr>
          <w:rFonts w:ascii="Times New Roman" w:eastAsia="Calibri" w:hAnsi="Times New Roman" w:cs="Times New Roman"/>
          <w:b/>
          <w:sz w:val="24"/>
          <w:szCs w:val="24"/>
        </w:rPr>
      </w:pPr>
      <w:r w:rsidRPr="007A4156">
        <w:rPr>
          <w:rFonts w:ascii="Times New Roman" w:eastAsia="Calibri" w:hAnsi="Times New Roman" w:cs="Times New Roman"/>
          <w:b/>
          <w:sz w:val="24"/>
          <w:szCs w:val="24"/>
        </w:rPr>
        <w:t xml:space="preserve">Модуль </w:t>
      </w:r>
      <w:r w:rsidR="00E55778" w:rsidRPr="007A4156">
        <w:rPr>
          <w:rFonts w:ascii="Times New Roman" w:eastAsia="Calibri" w:hAnsi="Times New Roman" w:cs="Times New Roman"/>
          <w:b/>
          <w:sz w:val="24"/>
          <w:szCs w:val="24"/>
        </w:rPr>
        <w:t>«Числа. Преобразования»</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Делимость натуральных чисел. Простые и составные числа, разложение натурального числа на простые множители. Признаки делимости. Теорема о делении с остатком. Взаимно простые числа. Наибольший общий делитель. Наименьшее общее кратное. Простые числа.</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Выражения, включающие арифметические операции. Выражения, содержащие возведение в степень. Свойства степени. Выражения, содержащие корни натуральной степени. Квадратный корень из квадрата разности двух чисел. Модуль числа. </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Сравнение действительных чисел.</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p>
    <w:p w:rsidR="00536A6A" w:rsidRPr="007A4156" w:rsidRDefault="00536A6A" w:rsidP="007A4156">
      <w:pPr>
        <w:spacing w:after="0" w:line="240" w:lineRule="auto"/>
        <w:contextualSpacing/>
        <w:jc w:val="both"/>
        <w:rPr>
          <w:rFonts w:ascii="Times New Roman" w:eastAsia="Calibri" w:hAnsi="Times New Roman" w:cs="Times New Roman"/>
          <w:sz w:val="24"/>
          <w:szCs w:val="24"/>
        </w:rPr>
      </w:pPr>
      <w:r w:rsidRPr="007A4156">
        <w:rPr>
          <w:rFonts w:ascii="Times New Roman" w:eastAsia="Calibri" w:hAnsi="Times New Roman" w:cs="Times New Roman"/>
          <w:b/>
          <w:sz w:val="24"/>
          <w:szCs w:val="24"/>
        </w:rPr>
        <w:t>Модуль «Уравнения»</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Уравнения в целых числах</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Рациональные и дробные уравнения. Уравнения, содержащие модуль.  Иррациональные уравнения. Нестандартные способы решения уравнений.</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Исследование квадратного уравнения.</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p>
    <w:p w:rsidR="00536A6A" w:rsidRPr="007A4156" w:rsidRDefault="00536A6A" w:rsidP="007A4156">
      <w:pPr>
        <w:spacing w:after="0" w:line="240" w:lineRule="auto"/>
        <w:contextualSpacing/>
        <w:jc w:val="both"/>
        <w:rPr>
          <w:rFonts w:ascii="Times New Roman" w:eastAsia="Calibri" w:hAnsi="Times New Roman" w:cs="Times New Roman"/>
          <w:sz w:val="24"/>
          <w:szCs w:val="24"/>
        </w:rPr>
      </w:pPr>
      <w:r w:rsidRPr="007A4156">
        <w:rPr>
          <w:rFonts w:ascii="Times New Roman" w:eastAsia="Calibri" w:hAnsi="Times New Roman" w:cs="Times New Roman"/>
          <w:b/>
          <w:sz w:val="24"/>
          <w:szCs w:val="24"/>
        </w:rPr>
        <w:t>Модуль «Неравенства»</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Доказательство неравенств:</w:t>
      </w:r>
    </w:p>
    <w:p w:rsidR="00536A6A" w:rsidRPr="007A4156" w:rsidRDefault="00536A6A" w:rsidP="007A4156">
      <w:pPr>
        <w:spacing w:after="0" w:line="240" w:lineRule="auto"/>
        <w:ind w:firstLine="567"/>
        <w:jc w:val="both"/>
        <w:rPr>
          <w:rFonts w:ascii="Times New Roman" w:eastAsia="Times New Roman" w:hAnsi="Times New Roman" w:cs="Times New Roman"/>
          <w:sz w:val="24"/>
          <w:szCs w:val="24"/>
        </w:rPr>
      </w:pPr>
      <w:r w:rsidRPr="007A4156">
        <w:rPr>
          <w:rFonts w:ascii="Times New Roman" w:eastAsia="Times New Roman" w:hAnsi="Times New Roman" w:cs="Times New Roman"/>
          <w:iCs/>
          <w:color w:val="000000"/>
          <w:sz w:val="24"/>
          <w:szCs w:val="24"/>
        </w:rPr>
        <w:lastRenderedPageBreak/>
        <w:t xml:space="preserve"> Модуль суммы меньше или равен сумме модулей. Сумма взаимообратных положительных чисел не меньше 2. </w:t>
      </w:r>
      <w:r w:rsidRPr="007A4156">
        <w:rPr>
          <w:rFonts w:ascii="Times New Roman" w:eastAsia="Times New Roman" w:hAnsi="Times New Roman" w:cs="Times New Roman"/>
          <w:iCs/>
          <w:sz w:val="24"/>
          <w:szCs w:val="24"/>
        </w:rPr>
        <w:t>Среднее геометрическое не больше среднего арифметического положительных чисел.</w:t>
      </w:r>
    </w:p>
    <w:p w:rsidR="00536A6A" w:rsidRPr="007A4156" w:rsidRDefault="00536A6A" w:rsidP="007A4156">
      <w:pPr>
        <w:spacing w:after="0" w:line="240" w:lineRule="auto"/>
        <w:ind w:firstLine="567"/>
        <w:contextualSpacing/>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Метод интервалов. Рациональные неравенства. Неравенства, содержащие модуль. Иррациональные неравенства.</w:t>
      </w:r>
    </w:p>
    <w:p w:rsidR="00536A6A" w:rsidRPr="007A4156" w:rsidRDefault="00536A6A" w:rsidP="007A4156">
      <w:pPr>
        <w:spacing w:after="0" w:line="240" w:lineRule="auto"/>
        <w:ind w:firstLine="567"/>
        <w:contextualSpacing/>
        <w:jc w:val="both"/>
        <w:rPr>
          <w:rFonts w:ascii="Times New Roman" w:eastAsia="Calibri" w:hAnsi="Times New Roman" w:cs="Times New Roman"/>
          <w:sz w:val="24"/>
          <w:szCs w:val="24"/>
        </w:rPr>
      </w:pPr>
    </w:p>
    <w:p w:rsidR="00536A6A" w:rsidRPr="007A4156" w:rsidRDefault="00536A6A" w:rsidP="007A4156">
      <w:pPr>
        <w:spacing w:after="0" w:line="240" w:lineRule="auto"/>
        <w:contextualSpacing/>
        <w:jc w:val="both"/>
        <w:rPr>
          <w:rFonts w:ascii="Times New Roman" w:eastAsia="Calibri" w:hAnsi="Times New Roman" w:cs="Times New Roman"/>
          <w:sz w:val="24"/>
          <w:szCs w:val="24"/>
        </w:rPr>
      </w:pPr>
      <w:r w:rsidRPr="007A4156">
        <w:rPr>
          <w:rFonts w:ascii="Times New Roman" w:eastAsia="Calibri" w:hAnsi="Times New Roman" w:cs="Times New Roman"/>
          <w:b/>
          <w:sz w:val="24"/>
          <w:szCs w:val="24"/>
        </w:rPr>
        <w:t>Модуль «Функции. Координаты и графики»</w:t>
      </w:r>
    </w:p>
    <w:p w:rsidR="00536A6A" w:rsidRPr="007A4156" w:rsidRDefault="00536A6A" w:rsidP="007A4156">
      <w:pPr>
        <w:spacing w:after="0" w:line="240" w:lineRule="auto"/>
        <w:ind w:firstLine="567"/>
        <w:jc w:val="both"/>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 xml:space="preserve">Функции (линейная, обратно-пропорциональная, квадратичная и др.), их свойства и графики.  «Считывание» свойств функции по её графику. </w:t>
      </w:r>
      <w:proofErr w:type="spellStart"/>
      <w:r w:rsidRPr="007A4156">
        <w:rPr>
          <w:rFonts w:ascii="Times New Roman" w:eastAsia="Times New Roman" w:hAnsi="Times New Roman" w:cs="Times New Roman"/>
          <w:sz w:val="24"/>
          <w:szCs w:val="24"/>
          <w:lang w:eastAsia="ru-RU"/>
        </w:rPr>
        <w:t>Анализирование</w:t>
      </w:r>
      <w:proofErr w:type="spellEnd"/>
      <w:r w:rsidRPr="007A4156">
        <w:rPr>
          <w:rFonts w:ascii="Times New Roman" w:eastAsia="Times New Roman" w:hAnsi="Times New Roman" w:cs="Times New Roman"/>
          <w:sz w:val="24"/>
          <w:szCs w:val="24"/>
          <w:lang w:eastAsia="ru-RU"/>
        </w:rPr>
        <w:t xml:space="preserve"> графиков, описывающих зависимость между величинами. Установление соответствия между графиком функц</w:t>
      </w:r>
      <w:proofErr w:type="gramStart"/>
      <w:r w:rsidRPr="007A4156">
        <w:rPr>
          <w:rFonts w:ascii="Times New Roman" w:eastAsia="Times New Roman" w:hAnsi="Times New Roman" w:cs="Times New Roman"/>
          <w:sz w:val="24"/>
          <w:szCs w:val="24"/>
          <w:lang w:eastAsia="ru-RU"/>
        </w:rPr>
        <w:t>ии и её</w:t>
      </w:r>
      <w:proofErr w:type="gramEnd"/>
      <w:r w:rsidRPr="007A4156">
        <w:rPr>
          <w:rFonts w:ascii="Times New Roman" w:eastAsia="Times New Roman" w:hAnsi="Times New Roman" w:cs="Times New Roman"/>
          <w:sz w:val="24"/>
          <w:szCs w:val="24"/>
          <w:lang w:eastAsia="ru-RU"/>
        </w:rPr>
        <w:t xml:space="preserve"> аналитическим заданием. Построение графиков функций и зависимостей, содержащих знак модуля. Графики уравнений.  </w:t>
      </w:r>
    </w:p>
    <w:p w:rsidR="00536A6A" w:rsidRPr="007A4156" w:rsidRDefault="00536A6A" w:rsidP="007A4156">
      <w:pPr>
        <w:spacing w:after="0" w:line="240" w:lineRule="auto"/>
        <w:ind w:firstLine="567"/>
        <w:jc w:val="both"/>
        <w:rPr>
          <w:rFonts w:ascii="Times New Roman" w:eastAsia="Times New Roman" w:hAnsi="Times New Roman" w:cs="Times New Roman"/>
          <w:sz w:val="24"/>
          <w:szCs w:val="24"/>
          <w:lang w:eastAsia="ru-RU"/>
        </w:rPr>
      </w:pPr>
    </w:p>
    <w:p w:rsidR="00536A6A" w:rsidRPr="007A4156" w:rsidRDefault="00536A6A" w:rsidP="007A4156">
      <w:pPr>
        <w:spacing w:after="0" w:line="240" w:lineRule="auto"/>
        <w:contextualSpacing/>
        <w:jc w:val="both"/>
        <w:rPr>
          <w:rFonts w:ascii="Times New Roman" w:eastAsia="Calibri" w:hAnsi="Times New Roman" w:cs="Times New Roman"/>
          <w:sz w:val="24"/>
          <w:szCs w:val="24"/>
        </w:rPr>
      </w:pPr>
      <w:r w:rsidRPr="007A4156">
        <w:rPr>
          <w:rFonts w:ascii="Times New Roman" w:eastAsia="Calibri" w:hAnsi="Times New Roman" w:cs="Times New Roman"/>
          <w:b/>
          <w:sz w:val="24"/>
          <w:szCs w:val="24"/>
        </w:rPr>
        <w:t>Модуль «Текстовые задачи»</w:t>
      </w:r>
      <w:r w:rsidR="00E55778" w:rsidRPr="007A4156">
        <w:rPr>
          <w:rFonts w:ascii="Times New Roman" w:eastAsia="Calibri" w:hAnsi="Times New Roman" w:cs="Times New Roman"/>
          <w:sz w:val="24"/>
          <w:szCs w:val="24"/>
        </w:rPr>
        <w:t xml:space="preserve"> </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Типы задач. Методы и способы решения задач. Основные способы моделирования задач. Составления плана решения задач. Равномерное движение. Задачи на движение по реке, суше, воздуху. Задачи на определение средней скорости движения. Задачи «на совместную работу». Основная формула процентов. Простые и сложные проценты. Средний процент изменения величины. Общий процент изменения величины. Процентные вычисления в жизненных ситуациях. Банковские операции.  Задачи, связанные с банковскими расчётами. Концентрация вещества. Процентное содержание вещества. Количество вещества. </w:t>
      </w:r>
      <w:proofErr w:type="spellStart"/>
      <w:r w:rsidRPr="007A4156">
        <w:rPr>
          <w:rFonts w:ascii="Times New Roman" w:eastAsia="Calibri" w:hAnsi="Times New Roman" w:cs="Times New Roman"/>
          <w:sz w:val="24"/>
          <w:szCs w:val="24"/>
        </w:rPr>
        <w:t>Разноуровневые</w:t>
      </w:r>
      <w:proofErr w:type="spellEnd"/>
      <w:r w:rsidRPr="007A4156">
        <w:rPr>
          <w:rFonts w:ascii="Times New Roman" w:eastAsia="Calibri" w:hAnsi="Times New Roman" w:cs="Times New Roman"/>
          <w:sz w:val="24"/>
          <w:szCs w:val="24"/>
        </w:rPr>
        <w:t xml:space="preserve"> задачи на смеси, сплавы, растворы. Задачи на «оптимальное решение».</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p>
    <w:p w:rsidR="00536A6A" w:rsidRPr="007A4156" w:rsidRDefault="00536A6A" w:rsidP="007A4156">
      <w:pPr>
        <w:spacing w:after="0" w:line="240" w:lineRule="auto"/>
        <w:contextualSpacing/>
        <w:rPr>
          <w:rFonts w:ascii="Times New Roman" w:eastAsia="Calibri" w:hAnsi="Times New Roman" w:cs="Times New Roman"/>
          <w:sz w:val="24"/>
          <w:szCs w:val="24"/>
        </w:rPr>
      </w:pPr>
      <w:r w:rsidRPr="007A4156">
        <w:rPr>
          <w:rFonts w:ascii="Times New Roman" w:eastAsia="Calibri" w:hAnsi="Times New Roman" w:cs="Times New Roman"/>
          <w:b/>
          <w:sz w:val="24"/>
          <w:szCs w:val="24"/>
        </w:rPr>
        <w:t>Модуль «Ком</w:t>
      </w:r>
      <w:r w:rsidR="00E55778" w:rsidRPr="007A4156">
        <w:rPr>
          <w:rFonts w:ascii="Times New Roman" w:eastAsia="Calibri" w:hAnsi="Times New Roman" w:cs="Times New Roman"/>
          <w:b/>
          <w:sz w:val="24"/>
          <w:szCs w:val="24"/>
        </w:rPr>
        <w:t>бинаторика. Теория вероятностей.</w:t>
      </w:r>
    </w:p>
    <w:p w:rsidR="00536A6A" w:rsidRPr="007A4156" w:rsidRDefault="00536A6A" w:rsidP="007A4156">
      <w:pPr>
        <w:spacing w:after="0" w:line="240" w:lineRule="auto"/>
        <w:ind w:firstLine="567"/>
        <w:jc w:val="both"/>
        <w:rPr>
          <w:rFonts w:ascii="Times New Roman" w:eastAsia="Times New Roman" w:hAnsi="Times New Roman" w:cs="Times New Roman"/>
          <w:sz w:val="24"/>
          <w:szCs w:val="24"/>
          <w:lang w:eastAsia="ru-RU"/>
        </w:rPr>
      </w:pPr>
      <w:r w:rsidRPr="007A4156">
        <w:rPr>
          <w:rFonts w:ascii="Times New Roman" w:eastAsia="Times New Roman" w:hAnsi="Times New Roman" w:cs="Times New Roman"/>
          <w:color w:val="000000"/>
          <w:sz w:val="24"/>
          <w:szCs w:val="24"/>
          <w:lang w:eastAsia="ru-RU"/>
        </w:rPr>
        <w:t>Множества и комбинаторика. Множество. Элемент множества, подмножество. Объединение и пересечение множеств. Диаграммы Эйлера. Примеры решения комбинаторных задач: перебор вариантов, правило произведения.</w:t>
      </w:r>
      <w:r w:rsidRPr="007A4156">
        <w:rPr>
          <w:rFonts w:ascii="Times New Roman" w:eastAsia="Times New Roman" w:hAnsi="Times New Roman" w:cs="Times New Roman"/>
          <w:sz w:val="24"/>
          <w:szCs w:val="24"/>
          <w:lang w:eastAsia="ru-RU"/>
        </w:rPr>
        <w:t xml:space="preserve"> Перестановки, размещения, сочетания. Решение комбинаторных задач. </w:t>
      </w:r>
    </w:p>
    <w:p w:rsidR="00536A6A" w:rsidRPr="007A4156" w:rsidRDefault="00536A6A" w:rsidP="007A4156">
      <w:pPr>
        <w:spacing w:after="0" w:line="240" w:lineRule="auto"/>
        <w:ind w:firstLine="567"/>
        <w:jc w:val="both"/>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Теория вероятностей. Решение вероятностных задач с помощью комбинаторики. Геометрическая вероятность. Решение задач на нахождение статистических характеристик, работа со статистической информацией, задач на нахождение вероятности случайного события.</w:t>
      </w:r>
    </w:p>
    <w:p w:rsidR="00536A6A" w:rsidRPr="007A4156" w:rsidRDefault="00536A6A" w:rsidP="007A4156">
      <w:pPr>
        <w:widowControl w:val="0"/>
        <w:spacing w:after="0" w:line="240" w:lineRule="auto"/>
        <w:ind w:firstLine="567"/>
        <w:jc w:val="both"/>
        <w:rPr>
          <w:rFonts w:ascii="Times New Roman" w:eastAsia="Times New Roman" w:hAnsi="Times New Roman" w:cs="Times New Roman"/>
          <w:sz w:val="24"/>
          <w:szCs w:val="24"/>
          <w:lang w:eastAsia="ru-RU"/>
        </w:rPr>
      </w:pPr>
      <w:r w:rsidRPr="007A4156">
        <w:rPr>
          <w:rFonts w:ascii="Times New Roman" w:eastAsia="Times New Roman" w:hAnsi="Times New Roman" w:cs="Times New Roman"/>
          <w:color w:val="000000"/>
          <w:sz w:val="24"/>
          <w:szCs w:val="24"/>
          <w:lang w:eastAsia="ru-RU"/>
        </w:rPr>
        <w:t xml:space="preserve">Статистические данные. Представление данных в виде таблиц, диаграмм, графиков. </w:t>
      </w:r>
      <w:proofErr w:type="gramStart"/>
      <w:r w:rsidRPr="007A4156">
        <w:rPr>
          <w:rFonts w:ascii="Times New Roman" w:eastAsia="Times New Roman" w:hAnsi="Times New Roman" w:cs="Times New Roman"/>
          <w:color w:val="000000"/>
          <w:sz w:val="24"/>
          <w:szCs w:val="24"/>
          <w:lang w:eastAsia="ru-RU"/>
        </w:rPr>
        <w:t>Средние</w:t>
      </w:r>
      <w:proofErr w:type="gramEnd"/>
      <w:r w:rsidRPr="007A4156">
        <w:rPr>
          <w:rFonts w:ascii="Times New Roman" w:eastAsia="Times New Roman" w:hAnsi="Times New Roman" w:cs="Times New Roman"/>
          <w:color w:val="000000"/>
          <w:sz w:val="24"/>
          <w:szCs w:val="24"/>
          <w:lang w:eastAsia="ru-RU"/>
        </w:rPr>
        <w:t xml:space="preserve"> результатов измерений. Понятие о статистическом выводе на основе выборки. Понятие и примеры случайных событий.</w:t>
      </w:r>
      <w:r w:rsidRPr="007A4156">
        <w:rPr>
          <w:rFonts w:ascii="Times New Roman" w:eastAsia="Times New Roman" w:hAnsi="Times New Roman" w:cs="Times New Roman"/>
          <w:sz w:val="24"/>
          <w:szCs w:val="24"/>
          <w:lang w:eastAsia="ru-RU"/>
        </w:rPr>
        <w:t xml:space="preserve"> Табличное и графическое представление данных. Числовые характеристики рядов данных.</w:t>
      </w:r>
    </w:p>
    <w:p w:rsidR="00536A6A" w:rsidRPr="007A4156" w:rsidRDefault="00536A6A" w:rsidP="007A4156">
      <w:pPr>
        <w:widowControl w:val="0"/>
        <w:spacing w:after="0" w:line="240" w:lineRule="auto"/>
        <w:ind w:firstLine="567"/>
        <w:jc w:val="both"/>
        <w:rPr>
          <w:rFonts w:ascii="Times New Roman" w:eastAsia="Times New Roman" w:hAnsi="Times New Roman" w:cs="Times New Roman"/>
          <w:color w:val="000000"/>
          <w:sz w:val="24"/>
          <w:szCs w:val="24"/>
          <w:lang w:eastAsia="ru-RU"/>
        </w:rPr>
      </w:pPr>
    </w:p>
    <w:p w:rsidR="00536A6A" w:rsidRPr="007A4156" w:rsidRDefault="00536A6A" w:rsidP="007A4156">
      <w:pPr>
        <w:spacing w:after="0" w:line="240" w:lineRule="auto"/>
        <w:contextualSpacing/>
        <w:jc w:val="both"/>
        <w:rPr>
          <w:rFonts w:ascii="Times New Roman" w:eastAsia="Calibri" w:hAnsi="Times New Roman" w:cs="Times New Roman"/>
          <w:sz w:val="24"/>
          <w:szCs w:val="24"/>
        </w:rPr>
      </w:pPr>
      <w:r w:rsidRPr="007A4156">
        <w:rPr>
          <w:rFonts w:ascii="Times New Roman" w:eastAsia="Calibri" w:hAnsi="Times New Roman" w:cs="Times New Roman"/>
          <w:b/>
          <w:sz w:val="24"/>
          <w:szCs w:val="24"/>
        </w:rPr>
        <w:t>Модуль «Планиметрия»</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Треугольники.  Различные способы нахождения площади треугольника. Свойства площадей. Основные соотношения в прямоугольном треугольнике. Решение прямоугольных треугольников.  Свойства площадей подобных треугольников.</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Четырехугольники. Связь квадратов диагоналей параллелограмма и квадратов его сторон. Различные формулы для нахождения площадей четырехугольников. Правильные многоугольники.</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Окружность. Углы в окружности. Теорема об отрезках пересекающихся хорд. Свойства касательных. Вписанная и описанная окружности. Длина окружности и дуги. Площадь круга, сегмента и сектора. </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Векторы. Основные формулы. Свойства. Угол между векторами. Скалярное произведение векторов. </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Метод координат. Теорема синусов, теорема косинусов. Решение треугольников.</w:t>
      </w:r>
    </w:p>
    <w:p w:rsidR="00536A6A" w:rsidRPr="007A4156" w:rsidRDefault="00536A6A" w:rsidP="007A4156">
      <w:pPr>
        <w:spacing w:after="0" w:line="240" w:lineRule="auto"/>
        <w:jc w:val="both"/>
        <w:rPr>
          <w:rFonts w:ascii="Times New Roman" w:eastAsia="Calibri" w:hAnsi="Times New Roman" w:cs="Times New Roman"/>
          <w:sz w:val="24"/>
          <w:szCs w:val="24"/>
        </w:rPr>
      </w:pPr>
    </w:p>
    <w:p w:rsidR="00536A6A" w:rsidRPr="007A4156" w:rsidRDefault="00536A6A" w:rsidP="007A4156">
      <w:pPr>
        <w:spacing w:after="0" w:line="240" w:lineRule="auto"/>
        <w:jc w:val="both"/>
        <w:rPr>
          <w:rFonts w:ascii="Times New Roman" w:eastAsia="Calibri" w:hAnsi="Times New Roman" w:cs="Times New Roman"/>
          <w:sz w:val="24"/>
          <w:szCs w:val="24"/>
        </w:rPr>
      </w:pPr>
      <w:r w:rsidRPr="007A4156">
        <w:rPr>
          <w:rFonts w:ascii="Times New Roman" w:eastAsia="Calibri" w:hAnsi="Times New Roman" w:cs="Times New Roman"/>
          <w:b/>
          <w:sz w:val="24"/>
          <w:szCs w:val="24"/>
        </w:rPr>
        <w:lastRenderedPageBreak/>
        <w:t>Модуль «Последовательности»</w:t>
      </w:r>
    </w:p>
    <w:p w:rsidR="00536A6A" w:rsidRPr="007A4156" w:rsidRDefault="00536A6A" w:rsidP="007A4156">
      <w:pPr>
        <w:tabs>
          <w:tab w:val="left" w:pos="5505"/>
        </w:tabs>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Метод математической индукции. Задачи на свойство числовых        последовательностей</w:t>
      </w:r>
    </w:p>
    <w:p w:rsidR="00536A6A" w:rsidRPr="007A4156" w:rsidRDefault="00536A6A" w:rsidP="007A4156">
      <w:pPr>
        <w:tabs>
          <w:tab w:val="left" w:pos="5505"/>
        </w:tabs>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Задачи на арифметическую прогрессию.</w:t>
      </w:r>
    </w:p>
    <w:p w:rsidR="00536A6A" w:rsidRPr="007A4156" w:rsidRDefault="00536A6A" w:rsidP="007A4156">
      <w:pPr>
        <w:tabs>
          <w:tab w:val="left" w:pos="5505"/>
        </w:tabs>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Задачи на геометрическую прогрессию.</w:t>
      </w:r>
    </w:p>
    <w:p w:rsidR="00536A6A" w:rsidRPr="007A4156" w:rsidRDefault="00536A6A" w:rsidP="007A4156">
      <w:pPr>
        <w:spacing w:after="0" w:line="240" w:lineRule="auto"/>
        <w:ind w:firstLine="567"/>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 xml:space="preserve"> Бесконечно убывающая геометрическая прогрессия, несколько способов   обращения периодической десятичной дроби в </w:t>
      </w:r>
      <w:proofErr w:type="gramStart"/>
      <w:r w:rsidRPr="007A4156">
        <w:rPr>
          <w:rFonts w:ascii="Times New Roman" w:eastAsia="Calibri" w:hAnsi="Times New Roman" w:cs="Times New Roman"/>
          <w:sz w:val="24"/>
          <w:szCs w:val="24"/>
        </w:rPr>
        <w:t>обыкновенную</w:t>
      </w:r>
      <w:proofErr w:type="gramEnd"/>
      <w:r w:rsidRPr="007A4156">
        <w:rPr>
          <w:rFonts w:ascii="Times New Roman" w:eastAsia="Calibri" w:hAnsi="Times New Roman" w:cs="Times New Roman"/>
          <w:sz w:val="24"/>
          <w:szCs w:val="24"/>
        </w:rPr>
        <w:t>.</w:t>
      </w:r>
    </w:p>
    <w:p w:rsidR="005A5C56" w:rsidRDefault="005A5C56" w:rsidP="007A4156">
      <w:pPr>
        <w:spacing w:after="0" w:line="240" w:lineRule="auto"/>
        <w:ind w:firstLine="567"/>
        <w:jc w:val="center"/>
        <w:rPr>
          <w:rFonts w:ascii="Times New Roman" w:eastAsia="Times New Roman" w:hAnsi="Times New Roman" w:cs="Times New Roman"/>
          <w:b/>
          <w:sz w:val="24"/>
          <w:szCs w:val="24"/>
          <w:lang w:eastAsia="ru-RU"/>
        </w:rPr>
      </w:pPr>
    </w:p>
    <w:p w:rsidR="00E55778" w:rsidRPr="007A4156" w:rsidRDefault="0011510C" w:rsidP="007A4156">
      <w:pPr>
        <w:spacing w:after="0" w:line="240" w:lineRule="auto"/>
        <w:ind w:firstLine="567"/>
        <w:jc w:val="center"/>
        <w:rPr>
          <w:rFonts w:ascii="Times New Roman" w:eastAsia="Calibri" w:hAnsi="Times New Roman" w:cs="Times New Roman"/>
          <w:sz w:val="24"/>
          <w:szCs w:val="24"/>
        </w:rPr>
      </w:pPr>
      <w:r w:rsidRPr="007A4156">
        <w:rPr>
          <w:rFonts w:ascii="Times New Roman" w:eastAsia="Times New Roman" w:hAnsi="Times New Roman" w:cs="Times New Roman"/>
          <w:b/>
          <w:sz w:val="24"/>
          <w:szCs w:val="24"/>
          <w:lang w:eastAsia="ru-RU"/>
        </w:rPr>
        <w:t>ПЛАНИРУЕМЫЕ РЕЗУЛЬТАТЫ УЧАЩИХСЯ</w:t>
      </w:r>
    </w:p>
    <w:p w:rsidR="0011510C" w:rsidRPr="007A4156" w:rsidRDefault="0011510C" w:rsidP="007A4156">
      <w:pPr>
        <w:tabs>
          <w:tab w:val="left" w:pos="284"/>
          <w:tab w:val="left" w:pos="709"/>
        </w:tabs>
        <w:spacing w:after="0" w:line="240" w:lineRule="auto"/>
        <w:rPr>
          <w:rFonts w:ascii="Times New Roman" w:eastAsia="Times New Roman" w:hAnsi="Times New Roman" w:cs="Times New Roman"/>
          <w:b/>
          <w:sz w:val="24"/>
          <w:szCs w:val="24"/>
          <w:lang w:eastAsia="ru-RU"/>
        </w:rPr>
      </w:pP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bCs/>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понимать особенности десятичной системы счисления;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оперировать понятиями, связанными с делимостью натуральных чисел;</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 xml:space="preserve">выражать числа в эквивалентных формах, выбирая наиболее </w:t>
      </w:r>
      <w:proofErr w:type="gramStart"/>
      <w:r w:rsidRPr="007A4156">
        <w:rPr>
          <w:rFonts w:ascii="Times New Roman" w:hAnsi="Times New Roman" w:cs="Times New Roman"/>
          <w:sz w:val="24"/>
          <w:szCs w:val="24"/>
        </w:rPr>
        <w:t>подходящую</w:t>
      </w:r>
      <w:proofErr w:type="gramEnd"/>
      <w:r w:rsidRPr="007A4156">
        <w:rPr>
          <w:rFonts w:ascii="Times New Roman" w:hAnsi="Times New Roman" w:cs="Times New Roman"/>
          <w:sz w:val="24"/>
          <w:szCs w:val="24"/>
        </w:rPr>
        <w:t xml:space="preserve"> в зависимости от конкретной ситуации;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сравнивать и упорядочивать рациональные числа;</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Действительные числа</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bCs/>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использовать начальные представления о множестве действительных чисел;</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оперировать понятием квадратного корня, применять его в вычислениях.</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Алгебраические выражения</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sz w:val="24"/>
          <w:szCs w:val="24"/>
        </w:rPr>
      </w:pPr>
      <w:r w:rsidRPr="007A4156">
        <w:rPr>
          <w:rFonts w:ascii="Times New Roman" w:hAnsi="Times New Roman" w:cs="Times New Roman"/>
          <w:b/>
          <w:bCs/>
          <w:sz w:val="24"/>
          <w:szCs w:val="24"/>
        </w:rPr>
        <w:t>Учащийся</w:t>
      </w:r>
      <w:r w:rsidRPr="007A4156">
        <w:rPr>
          <w:rFonts w:ascii="Times New Roman" w:hAnsi="Times New Roman" w:cs="Times New Roman"/>
          <w:sz w:val="24"/>
          <w:szCs w:val="24"/>
        </w:rPr>
        <w:t xml:space="preserve"> </w:t>
      </w:r>
      <w:r w:rsidRPr="007A4156">
        <w:rPr>
          <w:rFonts w:ascii="Times New Roman" w:hAnsi="Times New Roman" w:cs="Times New Roman"/>
          <w:b/>
          <w:bCs/>
          <w:sz w:val="24"/>
          <w:szCs w:val="24"/>
        </w:rPr>
        <w:t>научится</w:t>
      </w:r>
      <w:r w:rsidRPr="007A4156">
        <w:rPr>
          <w:rFonts w:ascii="Times New Roman" w:hAnsi="Times New Roman" w:cs="Times New Roman"/>
          <w:sz w:val="24"/>
          <w:szCs w:val="24"/>
        </w:rPr>
        <w:t>:</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выполнять разложение многочленов на множители.</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Уравнения</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bCs/>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Неравенства</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bCs/>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понимать и применять терминологию и символику, связанные с отношением неравенства, свойства числовых неравенств;</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Основные понятия. Числовые функции</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bCs/>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lastRenderedPageBreak/>
        <w:t>понимать и использовать функциональные понятия и язык (термины, символические обозначения);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Описательная статистика</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bCs/>
          <w:sz w:val="24"/>
          <w:szCs w:val="24"/>
        </w:rPr>
        <w:t>Учащийся научится </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sz w:val="24"/>
          <w:szCs w:val="24"/>
        </w:rPr>
      </w:pPr>
      <w:r w:rsidRPr="007A4156">
        <w:rPr>
          <w:rFonts w:ascii="Times New Roman" w:hAnsi="Times New Roman" w:cs="Times New Roman"/>
          <w:sz w:val="24"/>
          <w:szCs w:val="24"/>
        </w:rPr>
        <w:t>использовать простейшие способы представления и анализа статистических данных.</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Случайные события и вероятность</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Cs/>
          <w:sz w:val="24"/>
          <w:szCs w:val="24"/>
        </w:rPr>
      </w:pPr>
      <w:r w:rsidRPr="007A4156">
        <w:rPr>
          <w:rFonts w:ascii="Times New Roman" w:hAnsi="Times New Roman" w:cs="Times New Roman"/>
          <w:b/>
          <w:sz w:val="24"/>
          <w:szCs w:val="24"/>
        </w:rPr>
        <w:t>Учащийся</w:t>
      </w:r>
      <w:r w:rsidRPr="007A4156">
        <w:rPr>
          <w:rFonts w:ascii="Times New Roman" w:hAnsi="Times New Roman" w:cs="Times New Roman"/>
          <w:bCs/>
          <w:sz w:val="24"/>
          <w:szCs w:val="24"/>
        </w:rPr>
        <w:t xml:space="preserve"> </w:t>
      </w:r>
      <w:r w:rsidRPr="007A4156">
        <w:rPr>
          <w:rFonts w:ascii="Times New Roman" w:hAnsi="Times New Roman" w:cs="Times New Roman"/>
          <w:b/>
          <w:sz w:val="24"/>
          <w:szCs w:val="24"/>
        </w:rPr>
        <w:t>научится</w:t>
      </w:r>
      <w:r w:rsidRPr="007A4156">
        <w:rPr>
          <w:rFonts w:ascii="Times New Roman" w:hAnsi="Times New Roman" w:cs="Times New Roman"/>
          <w:bCs/>
          <w:sz w:val="24"/>
          <w:szCs w:val="24"/>
        </w:rPr>
        <w:t> </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sz w:val="24"/>
          <w:szCs w:val="24"/>
        </w:rPr>
        <w:t>находить</w:t>
      </w:r>
      <w:r w:rsidRPr="007A4156">
        <w:rPr>
          <w:rFonts w:ascii="Times New Roman" w:hAnsi="Times New Roman" w:cs="Times New Roman"/>
          <w:bCs/>
          <w:sz w:val="24"/>
          <w:szCs w:val="24"/>
        </w:rPr>
        <w:t xml:space="preserve"> </w:t>
      </w:r>
      <w:r w:rsidRPr="007A4156">
        <w:rPr>
          <w:rFonts w:ascii="Times New Roman" w:hAnsi="Times New Roman" w:cs="Times New Roman"/>
          <w:sz w:val="24"/>
          <w:szCs w:val="24"/>
        </w:rPr>
        <w:t>относительную частоту и вероятность случайного события.</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Комбинаторика</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Выпускник научится решать комбинаторные задачи на нахождение числа объектов или комбинаций.</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Наглядная геометрия</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распознавать на чертежах, рисунках, моделях и в окружающем мире плоские и пространственные геометрические фигуры;</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распознавать развёртки куба, прямоугольного параллелепипеда, правильной пирамиды, цилиндра и конуса;</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строить развёртки куба и прямоугольного параллелепипеда;</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определять по линейным размерам развёртки фигуры линейные размеры самой фигуры и наоборот;</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вычислять объём прямоугольного параллелепипеда.</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Геометрические фигуры</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Учащийся</w:t>
      </w:r>
      <w:r w:rsidR="00FA5796" w:rsidRPr="007A4156">
        <w:rPr>
          <w:rFonts w:ascii="Times New Roman" w:hAnsi="Times New Roman" w:cs="Times New Roman"/>
          <w:b/>
          <w:sz w:val="24"/>
          <w:szCs w:val="24"/>
        </w:rPr>
        <w:t xml:space="preserve"> </w:t>
      </w:r>
      <w:r w:rsidRPr="007A4156">
        <w:rPr>
          <w:rFonts w:ascii="Times New Roman" w:hAnsi="Times New Roman" w:cs="Times New Roman"/>
          <w:b/>
          <w:sz w:val="24"/>
          <w:szCs w:val="24"/>
        </w:rPr>
        <w:t>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пользоваться языком геометрии для описания предметов окружающего мира и их взаимного расположения;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распознавать и изображать на чертежах и рисунках геометрические фигуры и их конфигурации;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оперировать с начальными понятиями тригонометрии и выполнять элементарные операции над функциями углов;</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решать несложные задачи на построение, применяя основные алгоритмы построения с помощью циркуля и линейки;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решать простейшие планиметрические задачи в пространстве.</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bCs/>
          <w:sz w:val="24"/>
          <w:szCs w:val="24"/>
        </w:rPr>
      </w:pPr>
      <w:r w:rsidRPr="007A4156">
        <w:rPr>
          <w:rFonts w:ascii="Times New Roman" w:hAnsi="Times New Roman" w:cs="Times New Roman"/>
          <w:b/>
          <w:sz w:val="24"/>
          <w:szCs w:val="24"/>
        </w:rPr>
        <w:t>Измерение геометрических величин</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вычислять площади треугольников, прямоугольников, параллелограммов, трапеций, кругов и секторов;</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вычислять длину окружности, длину дуги окружности;</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решать задачи на доказательство с использованием формул длины окружности и длины дуги окружности, формул площадей фигур;</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Координаты</w:t>
      </w:r>
    </w:p>
    <w:p w:rsidR="0011510C" w:rsidRPr="007A4156" w:rsidRDefault="0011510C" w:rsidP="007A4156">
      <w:pPr>
        <w:tabs>
          <w:tab w:val="left" w:pos="284"/>
          <w:tab w:val="left" w:pos="426"/>
        </w:tabs>
        <w:spacing w:after="0" w:line="240" w:lineRule="auto"/>
        <w:ind w:left="142" w:firstLine="709"/>
        <w:jc w:val="both"/>
        <w:rPr>
          <w:rFonts w:ascii="Times New Roman" w:hAnsi="Times New Roman" w:cs="Times New Roman"/>
          <w:b/>
          <w:sz w:val="24"/>
          <w:szCs w:val="24"/>
        </w:rPr>
      </w:pPr>
      <w:r w:rsidRPr="007A4156">
        <w:rPr>
          <w:rFonts w:ascii="Times New Roman" w:hAnsi="Times New Roman" w:cs="Times New Roman"/>
          <w:b/>
          <w:sz w:val="24"/>
          <w:szCs w:val="24"/>
        </w:rPr>
        <w:t>Учащийся научится:</w:t>
      </w:r>
    </w:p>
    <w:p w:rsidR="0011510C" w:rsidRPr="007A4156" w:rsidRDefault="0011510C" w:rsidP="007A4156">
      <w:pPr>
        <w:pStyle w:val="a5"/>
        <w:numPr>
          <w:ilvl w:val="0"/>
          <w:numId w:val="26"/>
        </w:numPr>
        <w:tabs>
          <w:tab w:val="left" w:pos="284"/>
          <w:tab w:val="left" w:pos="426"/>
        </w:tabs>
        <w:spacing w:after="0" w:line="240" w:lineRule="auto"/>
        <w:ind w:left="142"/>
        <w:jc w:val="both"/>
        <w:rPr>
          <w:rFonts w:ascii="Times New Roman" w:hAnsi="Times New Roman" w:cs="Times New Roman"/>
          <w:bCs/>
          <w:sz w:val="24"/>
          <w:szCs w:val="24"/>
        </w:rPr>
      </w:pPr>
      <w:r w:rsidRPr="007A4156">
        <w:rPr>
          <w:rFonts w:ascii="Times New Roman" w:hAnsi="Times New Roman" w:cs="Times New Roman"/>
          <w:bCs/>
          <w:sz w:val="24"/>
          <w:szCs w:val="24"/>
        </w:rPr>
        <w:t>вычислять длину отрезка по координатам его концов; вычислять координаты середины отрезка, использовать координатный метод для изучения свой</w:t>
      </w:r>
      <w:proofErr w:type="gramStart"/>
      <w:r w:rsidRPr="007A4156">
        <w:rPr>
          <w:rFonts w:ascii="Times New Roman" w:hAnsi="Times New Roman" w:cs="Times New Roman"/>
          <w:bCs/>
          <w:sz w:val="24"/>
          <w:szCs w:val="24"/>
        </w:rPr>
        <w:t>ств пр</w:t>
      </w:r>
      <w:proofErr w:type="gramEnd"/>
      <w:r w:rsidRPr="007A4156">
        <w:rPr>
          <w:rFonts w:ascii="Times New Roman" w:hAnsi="Times New Roman" w:cs="Times New Roman"/>
          <w:bCs/>
          <w:sz w:val="24"/>
          <w:szCs w:val="24"/>
        </w:rPr>
        <w:t>ямых и окружностей.</w:t>
      </w:r>
    </w:p>
    <w:p w:rsidR="007A4156" w:rsidRPr="007A4156" w:rsidRDefault="007A4156" w:rsidP="007A4156">
      <w:pPr>
        <w:tabs>
          <w:tab w:val="left" w:pos="284"/>
          <w:tab w:val="left" w:pos="426"/>
        </w:tabs>
        <w:spacing w:after="0" w:line="240" w:lineRule="auto"/>
        <w:jc w:val="both"/>
        <w:rPr>
          <w:rFonts w:ascii="Times New Roman" w:hAnsi="Times New Roman" w:cs="Times New Roman"/>
          <w:bCs/>
          <w:sz w:val="24"/>
          <w:szCs w:val="24"/>
        </w:rPr>
      </w:pPr>
    </w:p>
    <w:p w:rsidR="007A4156" w:rsidRPr="007A4156" w:rsidRDefault="005A5C56" w:rsidP="007A4156">
      <w:pPr>
        <w:tabs>
          <w:tab w:val="left" w:pos="284"/>
          <w:tab w:val="left" w:pos="426"/>
        </w:tabs>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Поурочн</w:t>
      </w:r>
      <w:bookmarkStart w:id="2" w:name="_GoBack"/>
      <w:bookmarkEnd w:id="2"/>
      <w:r w:rsidR="007A4156" w:rsidRPr="007A4156">
        <w:rPr>
          <w:rFonts w:ascii="Times New Roman" w:hAnsi="Times New Roman" w:cs="Times New Roman"/>
          <w:b/>
          <w:bCs/>
          <w:sz w:val="24"/>
          <w:szCs w:val="24"/>
        </w:rPr>
        <w:t>ое планирование</w:t>
      </w:r>
    </w:p>
    <w:tbl>
      <w:tblPr>
        <w:tblStyle w:val="ab"/>
        <w:tblW w:w="10089" w:type="dxa"/>
        <w:tblInd w:w="-601" w:type="dxa"/>
        <w:tblLayout w:type="fixed"/>
        <w:tblLook w:val="04A0" w:firstRow="1" w:lastRow="0" w:firstColumn="1" w:lastColumn="0" w:noHBand="0" w:noVBand="1"/>
      </w:tblPr>
      <w:tblGrid>
        <w:gridCol w:w="1397"/>
        <w:gridCol w:w="6400"/>
        <w:gridCol w:w="2292"/>
      </w:tblGrid>
      <w:tr w:rsidR="007A4156" w:rsidRPr="007A4156" w:rsidTr="00F71AB1">
        <w:trPr>
          <w:trHeight w:val="803"/>
        </w:trPr>
        <w:tc>
          <w:tcPr>
            <w:tcW w:w="1397" w:type="dxa"/>
            <w:vAlign w:val="center"/>
          </w:tcPr>
          <w:p w:rsidR="007A4156" w:rsidRPr="007A4156" w:rsidRDefault="007A4156" w:rsidP="007A4156">
            <w:pPr>
              <w:ind w:left="-108" w:right="-37"/>
              <w:jc w:val="center"/>
              <w:rPr>
                <w:rFonts w:ascii="Times New Roman" w:hAnsi="Times New Roman" w:cs="Times New Roman"/>
                <w:sz w:val="24"/>
                <w:szCs w:val="24"/>
              </w:rPr>
            </w:pPr>
            <w:r w:rsidRPr="007A4156">
              <w:rPr>
                <w:rFonts w:ascii="Times New Roman" w:hAnsi="Times New Roman" w:cs="Times New Roman"/>
                <w:sz w:val="24"/>
                <w:szCs w:val="24"/>
              </w:rPr>
              <w:t>№ урока</w:t>
            </w:r>
          </w:p>
          <w:p w:rsidR="007A4156" w:rsidRPr="007A4156" w:rsidRDefault="007A4156" w:rsidP="007A4156">
            <w:pPr>
              <w:jc w:val="center"/>
              <w:rPr>
                <w:rFonts w:ascii="Times New Roman" w:hAnsi="Times New Roman" w:cs="Times New Roman"/>
                <w:sz w:val="24"/>
                <w:szCs w:val="24"/>
              </w:rPr>
            </w:pPr>
            <w:r w:rsidRPr="007A4156">
              <w:rPr>
                <w:rFonts w:ascii="Times New Roman" w:hAnsi="Times New Roman" w:cs="Times New Roman"/>
                <w:sz w:val="24"/>
                <w:szCs w:val="24"/>
              </w:rPr>
              <w:t>п\</w:t>
            </w:r>
            <w:proofErr w:type="gramStart"/>
            <w:r w:rsidRPr="007A4156">
              <w:rPr>
                <w:rFonts w:ascii="Times New Roman" w:hAnsi="Times New Roman" w:cs="Times New Roman"/>
                <w:sz w:val="24"/>
                <w:szCs w:val="24"/>
              </w:rPr>
              <w:t>п</w:t>
            </w:r>
            <w:proofErr w:type="gramEnd"/>
          </w:p>
        </w:tc>
        <w:tc>
          <w:tcPr>
            <w:tcW w:w="6400" w:type="dxa"/>
            <w:vAlign w:val="center"/>
          </w:tcPr>
          <w:p w:rsidR="007A4156" w:rsidRPr="007A4156" w:rsidRDefault="007A4156" w:rsidP="007A4156">
            <w:pPr>
              <w:jc w:val="center"/>
              <w:rPr>
                <w:rFonts w:ascii="Times New Roman" w:hAnsi="Times New Roman" w:cs="Times New Roman"/>
                <w:sz w:val="24"/>
                <w:szCs w:val="24"/>
              </w:rPr>
            </w:pPr>
          </w:p>
          <w:p w:rsidR="007A4156" w:rsidRPr="007A4156" w:rsidRDefault="007A4156" w:rsidP="007A4156">
            <w:pPr>
              <w:jc w:val="center"/>
              <w:rPr>
                <w:rFonts w:ascii="Times New Roman" w:hAnsi="Times New Roman" w:cs="Times New Roman"/>
                <w:sz w:val="24"/>
                <w:szCs w:val="24"/>
              </w:rPr>
            </w:pPr>
            <w:r w:rsidRPr="007A4156">
              <w:rPr>
                <w:rFonts w:ascii="Times New Roman" w:hAnsi="Times New Roman" w:cs="Times New Roman"/>
                <w:sz w:val="24"/>
                <w:szCs w:val="24"/>
              </w:rPr>
              <w:t>Тема урока</w:t>
            </w:r>
          </w:p>
          <w:p w:rsidR="007A4156" w:rsidRPr="007A4156" w:rsidRDefault="007A4156" w:rsidP="007A4156">
            <w:pPr>
              <w:jc w:val="center"/>
              <w:rPr>
                <w:rFonts w:ascii="Times New Roman" w:hAnsi="Times New Roman" w:cs="Times New Roman"/>
                <w:sz w:val="24"/>
                <w:szCs w:val="24"/>
              </w:rPr>
            </w:pPr>
          </w:p>
        </w:tc>
        <w:tc>
          <w:tcPr>
            <w:tcW w:w="2292" w:type="dxa"/>
            <w:vAlign w:val="center"/>
          </w:tcPr>
          <w:p w:rsid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Количество</w:t>
            </w:r>
          </w:p>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часов</w:t>
            </w:r>
          </w:p>
          <w:p w:rsidR="007A4156" w:rsidRPr="007A4156" w:rsidRDefault="007A4156" w:rsidP="007A4156">
            <w:pPr>
              <w:jc w:val="center"/>
              <w:rPr>
                <w:rFonts w:ascii="Times New Roman" w:hAnsi="Times New Roman" w:cs="Times New Roman"/>
                <w:sz w:val="24"/>
                <w:szCs w:val="24"/>
              </w:rPr>
            </w:pPr>
          </w:p>
          <w:p w:rsidR="007A4156" w:rsidRPr="007A4156" w:rsidRDefault="007A4156" w:rsidP="007A4156">
            <w:pPr>
              <w:jc w:val="center"/>
              <w:rPr>
                <w:rFonts w:ascii="Times New Roman" w:hAnsi="Times New Roman" w:cs="Times New Roman"/>
                <w:sz w:val="24"/>
                <w:szCs w:val="24"/>
              </w:rPr>
            </w:pPr>
          </w:p>
        </w:tc>
      </w:tr>
      <w:tr w:rsidR="007A4156" w:rsidRPr="007A4156" w:rsidTr="00F71AB1">
        <w:trPr>
          <w:trHeight w:val="237"/>
        </w:trPr>
        <w:tc>
          <w:tcPr>
            <w:tcW w:w="1397" w:type="dxa"/>
          </w:tcPr>
          <w:p w:rsidR="007A4156" w:rsidRPr="007A4156" w:rsidRDefault="007A4156" w:rsidP="007A4156">
            <w:pPr>
              <w:jc w:val="center"/>
              <w:rPr>
                <w:rFonts w:ascii="Times New Roman" w:hAnsi="Times New Roman" w:cs="Times New Roman"/>
                <w:sz w:val="24"/>
                <w:szCs w:val="24"/>
              </w:rPr>
            </w:pPr>
            <w:r w:rsidRPr="007A4156">
              <w:rPr>
                <w:rFonts w:ascii="Times New Roman" w:hAnsi="Times New Roman" w:cs="Times New Roman"/>
                <w:sz w:val="24"/>
                <w:szCs w:val="24"/>
              </w:rPr>
              <w:t>1</w:t>
            </w:r>
          </w:p>
        </w:tc>
        <w:tc>
          <w:tcPr>
            <w:tcW w:w="6400" w:type="dxa"/>
          </w:tcPr>
          <w:p w:rsidR="007A4156" w:rsidRPr="007A4156" w:rsidRDefault="007A4156" w:rsidP="007A4156">
            <w:pPr>
              <w:jc w:val="both"/>
              <w:rPr>
                <w:rFonts w:ascii="Times New Roman" w:eastAsia="Times New Roman" w:hAnsi="Times New Roman" w:cs="Times New Roman"/>
                <w:sz w:val="24"/>
                <w:szCs w:val="24"/>
              </w:rPr>
            </w:pPr>
            <w:r w:rsidRPr="007A4156">
              <w:rPr>
                <w:rFonts w:ascii="Times New Roman" w:eastAsia="Times New Roman" w:hAnsi="Times New Roman" w:cs="Times New Roman"/>
                <w:sz w:val="24"/>
                <w:szCs w:val="24"/>
              </w:rPr>
              <w:t>Делимость целых чисел</w:t>
            </w:r>
          </w:p>
        </w:tc>
        <w:tc>
          <w:tcPr>
            <w:tcW w:w="2292" w:type="dxa"/>
          </w:tcPr>
          <w:p w:rsidR="007A4156" w:rsidRPr="007A4156" w:rsidRDefault="005A5C56" w:rsidP="007A4156">
            <w:pPr>
              <w:pStyle w:val="a3"/>
              <w:rPr>
                <w:rFonts w:ascii="Times New Roman" w:hAnsi="Times New Roman"/>
                <w:sz w:val="24"/>
                <w:szCs w:val="24"/>
              </w:rPr>
            </w:pPr>
            <w:r>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w:t>
            </w:r>
          </w:p>
        </w:tc>
        <w:tc>
          <w:tcPr>
            <w:tcW w:w="6400" w:type="dxa"/>
          </w:tcPr>
          <w:p w:rsidR="005A5C56" w:rsidRPr="007A4156" w:rsidRDefault="005A5C56" w:rsidP="007A4156">
            <w:pPr>
              <w:jc w:val="both"/>
              <w:rPr>
                <w:rFonts w:ascii="Times New Roman" w:eastAsia="Times New Roman" w:hAnsi="Times New Roman" w:cs="Times New Roman"/>
                <w:sz w:val="24"/>
                <w:szCs w:val="24"/>
              </w:rPr>
            </w:pPr>
            <w:r w:rsidRPr="007A4156">
              <w:rPr>
                <w:rFonts w:ascii="Times New Roman" w:eastAsia="Times New Roman" w:hAnsi="Times New Roman" w:cs="Times New Roman"/>
                <w:sz w:val="24"/>
                <w:szCs w:val="24"/>
              </w:rPr>
              <w:t>Преобразования иррациональных выражений</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3</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Сравнение действительных чисел</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4</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Уравнения в целых числах</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5</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Нестандартные способы решения уравнений.</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6</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Исследование квадратного уравнения</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7</w:t>
            </w:r>
          </w:p>
        </w:tc>
        <w:tc>
          <w:tcPr>
            <w:tcW w:w="6400" w:type="dxa"/>
          </w:tcPr>
          <w:p w:rsidR="005A5C56" w:rsidRPr="007A4156" w:rsidRDefault="005A5C56" w:rsidP="007A4156">
            <w:pPr>
              <w:tabs>
                <w:tab w:val="left" w:pos="5505"/>
              </w:tabs>
              <w:rPr>
                <w:rFonts w:ascii="Times New Roman" w:eastAsia="Calibri" w:hAnsi="Times New Roman" w:cs="Times New Roman"/>
                <w:b/>
                <w:sz w:val="24"/>
                <w:szCs w:val="24"/>
              </w:rPr>
            </w:pPr>
            <w:r w:rsidRPr="007A4156">
              <w:rPr>
                <w:rFonts w:ascii="Times New Roman" w:eastAsia="Calibri" w:hAnsi="Times New Roman" w:cs="Times New Roman"/>
                <w:sz w:val="24"/>
                <w:szCs w:val="24"/>
              </w:rPr>
              <w:t>Доказательство неравенств</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50"/>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8</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Неравенства с модулем</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9</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Метод интервалов</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10</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Элементарное исследование функции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11</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Кусочно-заданные функции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15"/>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12</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Функции с модулем</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13</w:t>
            </w:r>
          </w:p>
        </w:tc>
        <w:tc>
          <w:tcPr>
            <w:tcW w:w="6400" w:type="dxa"/>
            <w:shd w:val="clear" w:color="auto" w:fill="auto"/>
          </w:tcPr>
          <w:p w:rsidR="005A5C56" w:rsidRPr="007A4156" w:rsidRDefault="005A5C56" w:rsidP="007A4156">
            <w:pPr>
              <w:rPr>
                <w:rFonts w:ascii="Times New Roman" w:eastAsia="Calibri" w:hAnsi="Times New Roman" w:cs="Times New Roman"/>
                <w:sz w:val="24"/>
                <w:szCs w:val="24"/>
              </w:rPr>
            </w:pPr>
            <w:r w:rsidRPr="007A4156">
              <w:rPr>
                <w:rFonts w:ascii="Times New Roman" w:eastAsia="Calibri" w:hAnsi="Times New Roman" w:cs="Times New Roman"/>
                <w:sz w:val="24"/>
                <w:szCs w:val="24"/>
              </w:rPr>
              <w:t>Задачи «на движение»</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14</w:t>
            </w:r>
          </w:p>
        </w:tc>
        <w:tc>
          <w:tcPr>
            <w:tcW w:w="6400" w:type="dxa"/>
            <w:shd w:val="clear" w:color="auto" w:fill="auto"/>
          </w:tcPr>
          <w:p w:rsidR="005A5C56" w:rsidRPr="007A4156" w:rsidRDefault="005A5C56" w:rsidP="007A4156">
            <w:pPr>
              <w:rPr>
                <w:rFonts w:ascii="Times New Roman" w:eastAsia="Calibri" w:hAnsi="Times New Roman" w:cs="Times New Roman"/>
                <w:sz w:val="24"/>
                <w:szCs w:val="24"/>
              </w:rPr>
            </w:pPr>
            <w:r w:rsidRPr="007A4156">
              <w:rPr>
                <w:rFonts w:ascii="Times New Roman" w:eastAsia="Calibri" w:hAnsi="Times New Roman" w:cs="Times New Roman"/>
                <w:sz w:val="24"/>
                <w:szCs w:val="24"/>
              </w:rPr>
              <w:t>Задачи «на совместную работу»</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15</w:t>
            </w:r>
          </w:p>
        </w:tc>
        <w:tc>
          <w:tcPr>
            <w:tcW w:w="6400" w:type="dxa"/>
            <w:shd w:val="clear" w:color="auto" w:fill="auto"/>
          </w:tcPr>
          <w:p w:rsidR="005A5C56" w:rsidRPr="007A4156" w:rsidRDefault="005A5C56" w:rsidP="007A4156">
            <w:pPr>
              <w:rPr>
                <w:rFonts w:ascii="Times New Roman" w:eastAsia="Calibri" w:hAnsi="Times New Roman" w:cs="Times New Roman"/>
                <w:sz w:val="24"/>
                <w:szCs w:val="24"/>
              </w:rPr>
            </w:pPr>
            <w:r w:rsidRPr="007A4156">
              <w:rPr>
                <w:rFonts w:ascii="Times New Roman" w:eastAsia="Calibri" w:hAnsi="Times New Roman" w:cs="Times New Roman"/>
                <w:sz w:val="24"/>
                <w:szCs w:val="24"/>
              </w:rPr>
              <w:t>Процентные вычисления в жизненных ситуациях</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16</w:t>
            </w:r>
          </w:p>
        </w:tc>
        <w:tc>
          <w:tcPr>
            <w:tcW w:w="6400" w:type="dxa"/>
            <w:shd w:val="clear" w:color="auto" w:fill="auto"/>
          </w:tcPr>
          <w:p w:rsidR="005A5C56" w:rsidRPr="007A4156" w:rsidRDefault="005A5C56" w:rsidP="007A4156">
            <w:pPr>
              <w:rPr>
                <w:rFonts w:ascii="Times New Roman" w:eastAsia="Calibri" w:hAnsi="Times New Roman" w:cs="Times New Roman"/>
                <w:sz w:val="24"/>
                <w:szCs w:val="24"/>
              </w:rPr>
            </w:pPr>
            <w:r w:rsidRPr="007A4156">
              <w:rPr>
                <w:rFonts w:ascii="Times New Roman" w:eastAsia="Calibri" w:hAnsi="Times New Roman" w:cs="Times New Roman"/>
                <w:sz w:val="24"/>
                <w:szCs w:val="24"/>
              </w:rPr>
              <w:t>Задачи, связанные с банковскими расчётами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17</w:t>
            </w:r>
          </w:p>
        </w:tc>
        <w:tc>
          <w:tcPr>
            <w:tcW w:w="6400" w:type="dxa"/>
            <w:shd w:val="clear" w:color="auto" w:fill="auto"/>
          </w:tcPr>
          <w:p w:rsidR="005A5C56" w:rsidRPr="007A4156" w:rsidRDefault="005A5C56" w:rsidP="007A4156">
            <w:pPr>
              <w:rPr>
                <w:rFonts w:ascii="Times New Roman" w:eastAsia="Calibri" w:hAnsi="Times New Roman" w:cs="Times New Roman"/>
                <w:sz w:val="24"/>
                <w:szCs w:val="24"/>
              </w:rPr>
            </w:pPr>
            <w:r w:rsidRPr="007A4156">
              <w:rPr>
                <w:rFonts w:ascii="Times New Roman" w:eastAsia="Calibri" w:hAnsi="Times New Roman" w:cs="Times New Roman"/>
                <w:sz w:val="24"/>
                <w:szCs w:val="24"/>
              </w:rPr>
              <w:t>Задачи на смеси, сплавы, растворы</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18</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Комбинаторика</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19</w:t>
            </w:r>
          </w:p>
        </w:tc>
        <w:tc>
          <w:tcPr>
            <w:tcW w:w="6400" w:type="dxa"/>
          </w:tcPr>
          <w:p w:rsidR="005A5C56" w:rsidRPr="007A4156" w:rsidRDefault="005A5C56" w:rsidP="007A4156">
            <w:pPr>
              <w:tabs>
                <w:tab w:val="left" w:pos="5505"/>
              </w:tabs>
              <w:jc w:val="both"/>
              <w:rPr>
                <w:rFonts w:ascii="Times New Roman" w:eastAsia="Calibri" w:hAnsi="Times New Roman" w:cs="Times New Roman"/>
                <w:sz w:val="24"/>
                <w:szCs w:val="24"/>
              </w:rPr>
            </w:pPr>
            <w:r w:rsidRPr="007A4156">
              <w:rPr>
                <w:rFonts w:ascii="Times New Roman" w:eastAsia="Calibri" w:hAnsi="Times New Roman" w:cs="Times New Roman"/>
                <w:sz w:val="24"/>
                <w:szCs w:val="24"/>
              </w:rPr>
              <w:t>Теория вероятностей и статистика</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272"/>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20</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Многоугольники</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349"/>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21</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Многоугольники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22</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Окружность</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23</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Векторы</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24</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Метод координат</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25</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Метод математической индукции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26</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Арифметическая прогрессия</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237"/>
        </w:trPr>
        <w:tc>
          <w:tcPr>
            <w:tcW w:w="1397" w:type="dxa"/>
          </w:tcPr>
          <w:p w:rsidR="005A5C56" w:rsidRPr="007A4156" w:rsidRDefault="005A5C56" w:rsidP="007A4156">
            <w:pPr>
              <w:jc w:val="center"/>
              <w:rPr>
                <w:rFonts w:ascii="Times New Roman" w:hAnsi="Times New Roman" w:cs="Times New Roman"/>
                <w:sz w:val="24"/>
                <w:szCs w:val="24"/>
              </w:rPr>
            </w:pPr>
            <w:r w:rsidRPr="007A4156">
              <w:rPr>
                <w:rFonts w:ascii="Times New Roman" w:hAnsi="Times New Roman" w:cs="Times New Roman"/>
                <w:sz w:val="24"/>
                <w:szCs w:val="24"/>
              </w:rPr>
              <w:t>27</w:t>
            </w:r>
          </w:p>
        </w:tc>
        <w:tc>
          <w:tcPr>
            <w:tcW w:w="6400" w:type="dxa"/>
          </w:tcPr>
          <w:p w:rsidR="005A5C56" w:rsidRPr="007A4156" w:rsidRDefault="005A5C56" w:rsidP="007A4156">
            <w:pPr>
              <w:tabs>
                <w:tab w:val="left" w:pos="5505"/>
              </w:tabs>
              <w:rPr>
                <w:rFonts w:ascii="Times New Roman" w:eastAsia="Calibri" w:hAnsi="Times New Roman" w:cs="Times New Roman"/>
                <w:sz w:val="24"/>
                <w:szCs w:val="24"/>
              </w:rPr>
            </w:pPr>
            <w:r w:rsidRPr="007A4156">
              <w:rPr>
                <w:rFonts w:ascii="Times New Roman" w:eastAsia="Calibri" w:hAnsi="Times New Roman" w:cs="Times New Roman"/>
                <w:sz w:val="24"/>
                <w:szCs w:val="24"/>
              </w:rPr>
              <w:t>Геометрическая прогрессия</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395"/>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28</w:t>
            </w:r>
          </w:p>
        </w:tc>
        <w:tc>
          <w:tcPr>
            <w:tcW w:w="6400" w:type="dxa"/>
            <w:shd w:val="clear" w:color="auto" w:fill="auto"/>
          </w:tcPr>
          <w:p w:rsidR="005A5C56" w:rsidRPr="004405B2" w:rsidRDefault="005A5C56" w:rsidP="007A4156">
            <w:pPr>
              <w:rPr>
                <w:rFonts w:ascii="Times New Roman" w:eastAsia="Calibri" w:hAnsi="Times New Roman" w:cs="Times New Roman"/>
                <w:sz w:val="24"/>
                <w:szCs w:val="24"/>
              </w:rPr>
            </w:pPr>
            <w:r w:rsidRPr="004405B2">
              <w:rPr>
                <w:rFonts w:ascii="Times New Roman" w:eastAsia="Calibri" w:hAnsi="Times New Roman" w:cs="Times New Roman"/>
                <w:sz w:val="24"/>
                <w:szCs w:val="24"/>
              </w:rPr>
              <w:t>Задачи повышенной сложности</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395"/>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29</w:t>
            </w:r>
          </w:p>
        </w:tc>
        <w:tc>
          <w:tcPr>
            <w:tcW w:w="6400" w:type="dxa"/>
            <w:shd w:val="clear" w:color="auto" w:fill="auto"/>
          </w:tcPr>
          <w:p w:rsidR="005A5C56" w:rsidRDefault="005A5C56">
            <w:r w:rsidRPr="00A11E66">
              <w:rPr>
                <w:rFonts w:ascii="Times New Roman" w:eastAsia="Calibri" w:hAnsi="Times New Roman" w:cs="Times New Roman"/>
                <w:sz w:val="24"/>
                <w:szCs w:val="24"/>
              </w:rPr>
              <w:t>Задачи повышенной сложности</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395"/>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30</w:t>
            </w:r>
          </w:p>
        </w:tc>
        <w:tc>
          <w:tcPr>
            <w:tcW w:w="6400" w:type="dxa"/>
            <w:shd w:val="clear" w:color="auto" w:fill="auto"/>
          </w:tcPr>
          <w:p w:rsidR="005A5C56" w:rsidRDefault="005A5C56">
            <w:r w:rsidRPr="00A11E66">
              <w:rPr>
                <w:rFonts w:ascii="Times New Roman" w:eastAsia="Calibri" w:hAnsi="Times New Roman" w:cs="Times New Roman"/>
                <w:sz w:val="24"/>
                <w:szCs w:val="24"/>
              </w:rPr>
              <w:t>Задачи повышенной сложности</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395"/>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31</w:t>
            </w:r>
          </w:p>
        </w:tc>
        <w:tc>
          <w:tcPr>
            <w:tcW w:w="6400" w:type="dxa"/>
            <w:shd w:val="clear" w:color="auto" w:fill="auto"/>
          </w:tcPr>
          <w:p w:rsidR="005A5C56" w:rsidRDefault="005A5C56">
            <w:r w:rsidRPr="00A11E66">
              <w:rPr>
                <w:rFonts w:ascii="Times New Roman" w:eastAsia="Calibri" w:hAnsi="Times New Roman" w:cs="Times New Roman"/>
                <w:sz w:val="24"/>
                <w:szCs w:val="24"/>
              </w:rPr>
              <w:t>Задачи повышенной сложности</w:t>
            </w:r>
          </w:p>
        </w:tc>
        <w:tc>
          <w:tcPr>
            <w:tcW w:w="2292" w:type="dxa"/>
          </w:tcPr>
          <w:p w:rsidR="005A5C56" w:rsidRDefault="005A5C56">
            <w:r w:rsidRPr="00C850B1">
              <w:rPr>
                <w:rFonts w:ascii="Times New Roman" w:hAnsi="Times New Roman"/>
                <w:sz w:val="24"/>
                <w:szCs w:val="24"/>
              </w:rPr>
              <w:t>1</w:t>
            </w:r>
          </w:p>
        </w:tc>
      </w:tr>
      <w:tr w:rsidR="005A5C56" w:rsidRPr="007A4156" w:rsidTr="004405B2">
        <w:trPr>
          <w:trHeight w:val="395"/>
        </w:trPr>
        <w:tc>
          <w:tcPr>
            <w:tcW w:w="1397" w:type="dxa"/>
          </w:tcPr>
          <w:p w:rsidR="005A5C56" w:rsidRDefault="005A5C56" w:rsidP="007A4156">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400" w:type="dxa"/>
            <w:shd w:val="clear" w:color="auto" w:fill="auto"/>
          </w:tcPr>
          <w:p w:rsidR="005A5C56" w:rsidRDefault="005A5C56">
            <w:r w:rsidRPr="00A11E66">
              <w:rPr>
                <w:rFonts w:ascii="Times New Roman" w:eastAsia="Calibri" w:hAnsi="Times New Roman" w:cs="Times New Roman"/>
                <w:sz w:val="24"/>
                <w:szCs w:val="24"/>
              </w:rPr>
              <w:t>Задачи повышенной сложности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434"/>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33</w:t>
            </w:r>
          </w:p>
        </w:tc>
        <w:tc>
          <w:tcPr>
            <w:tcW w:w="6400" w:type="dxa"/>
            <w:shd w:val="clear" w:color="auto" w:fill="auto"/>
          </w:tcPr>
          <w:p w:rsidR="005A5C56" w:rsidRPr="007A4156" w:rsidRDefault="005A5C56" w:rsidP="007A4156">
            <w:pPr>
              <w:rPr>
                <w:rFonts w:ascii="Times New Roman" w:eastAsia="Calibri" w:hAnsi="Times New Roman" w:cs="Times New Roman"/>
                <w:b/>
                <w:sz w:val="24"/>
                <w:szCs w:val="24"/>
              </w:rPr>
            </w:pPr>
            <w:r w:rsidRPr="00A11E66">
              <w:rPr>
                <w:rFonts w:ascii="Times New Roman" w:eastAsia="Calibri" w:hAnsi="Times New Roman" w:cs="Times New Roman"/>
                <w:sz w:val="24"/>
                <w:szCs w:val="24"/>
              </w:rPr>
              <w:t>Задачи повышенной сложности</w:t>
            </w:r>
          </w:p>
        </w:tc>
        <w:tc>
          <w:tcPr>
            <w:tcW w:w="2292" w:type="dxa"/>
          </w:tcPr>
          <w:p w:rsidR="005A5C56" w:rsidRDefault="005A5C56">
            <w:r w:rsidRPr="00C850B1">
              <w:rPr>
                <w:rFonts w:ascii="Times New Roman" w:hAnsi="Times New Roman"/>
                <w:sz w:val="24"/>
                <w:szCs w:val="24"/>
              </w:rPr>
              <w:t>1</w:t>
            </w:r>
          </w:p>
        </w:tc>
      </w:tr>
      <w:tr w:rsidR="005A5C56" w:rsidRPr="007A4156" w:rsidTr="00F71AB1">
        <w:trPr>
          <w:trHeight w:val="434"/>
        </w:trPr>
        <w:tc>
          <w:tcPr>
            <w:tcW w:w="1397" w:type="dxa"/>
          </w:tcPr>
          <w:p w:rsidR="005A5C56" w:rsidRPr="007A4156" w:rsidRDefault="005A5C56" w:rsidP="007A4156">
            <w:pPr>
              <w:jc w:val="center"/>
              <w:rPr>
                <w:rFonts w:ascii="Times New Roman" w:hAnsi="Times New Roman" w:cs="Times New Roman"/>
                <w:sz w:val="24"/>
                <w:szCs w:val="24"/>
              </w:rPr>
            </w:pPr>
            <w:r>
              <w:rPr>
                <w:rFonts w:ascii="Times New Roman" w:hAnsi="Times New Roman" w:cs="Times New Roman"/>
                <w:sz w:val="24"/>
                <w:szCs w:val="24"/>
              </w:rPr>
              <w:t>34</w:t>
            </w:r>
          </w:p>
        </w:tc>
        <w:tc>
          <w:tcPr>
            <w:tcW w:w="6400" w:type="dxa"/>
            <w:shd w:val="clear" w:color="auto" w:fill="auto"/>
          </w:tcPr>
          <w:p w:rsidR="005A5C56" w:rsidRPr="007A4156" w:rsidRDefault="005A5C56" w:rsidP="007A4156">
            <w:pPr>
              <w:rPr>
                <w:rFonts w:ascii="Times New Roman" w:eastAsia="Calibri" w:hAnsi="Times New Roman" w:cs="Times New Roman"/>
                <w:b/>
                <w:sz w:val="24"/>
                <w:szCs w:val="24"/>
              </w:rPr>
            </w:pPr>
            <w:r w:rsidRPr="007A4156">
              <w:rPr>
                <w:rFonts w:ascii="Times New Roman" w:eastAsia="Calibri" w:hAnsi="Times New Roman" w:cs="Times New Roman"/>
                <w:b/>
                <w:sz w:val="24"/>
                <w:szCs w:val="24"/>
              </w:rPr>
              <w:t>Итоговое занятие</w:t>
            </w:r>
          </w:p>
        </w:tc>
        <w:tc>
          <w:tcPr>
            <w:tcW w:w="2292" w:type="dxa"/>
          </w:tcPr>
          <w:p w:rsidR="005A5C56" w:rsidRDefault="005A5C56">
            <w:r w:rsidRPr="00C850B1">
              <w:rPr>
                <w:rFonts w:ascii="Times New Roman" w:hAnsi="Times New Roman"/>
                <w:sz w:val="24"/>
                <w:szCs w:val="24"/>
              </w:rPr>
              <w:t>1</w:t>
            </w:r>
          </w:p>
        </w:tc>
      </w:tr>
    </w:tbl>
    <w:p w:rsidR="007A4156" w:rsidRPr="007A4156" w:rsidRDefault="007A4156" w:rsidP="007A4156">
      <w:pPr>
        <w:spacing w:after="200" w:line="240" w:lineRule="auto"/>
        <w:jc w:val="center"/>
        <w:rPr>
          <w:rFonts w:ascii="Times New Roman" w:eastAsia="Times New Roman" w:hAnsi="Times New Roman" w:cs="Times New Roman"/>
          <w:b/>
          <w:sz w:val="24"/>
          <w:szCs w:val="24"/>
          <w:lang w:eastAsia="ru-RU"/>
        </w:rPr>
      </w:pPr>
    </w:p>
    <w:p w:rsidR="00E55778" w:rsidRPr="007A4156" w:rsidRDefault="00E55778" w:rsidP="007A4156">
      <w:pPr>
        <w:spacing w:after="200" w:line="240" w:lineRule="auto"/>
        <w:jc w:val="center"/>
        <w:rPr>
          <w:rFonts w:ascii="Times New Roman" w:eastAsia="Times New Roman" w:hAnsi="Times New Roman" w:cs="Times New Roman"/>
          <w:b/>
          <w:sz w:val="24"/>
          <w:szCs w:val="24"/>
          <w:lang w:eastAsia="ru-RU"/>
        </w:rPr>
      </w:pPr>
      <w:r w:rsidRPr="007A4156">
        <w:rPr>
          <w:rFonts w:ascii="Times New Roman" w:eastAsia="Times New Roman" w:hAnsi="Times New Roman" w:cs="Times New Roman"/>
          <w:b/>
          <w:sz w:val="24"/>
          <w:szCs w:val="24"/>
          <w:lang w:eastAsia="ru-RU"/>
        </w:rPr>
        <w:t>Учебно-методическое и материально-техническое обеспечение</w:t>
      </w:r>
    </w:p>
    <w:p w:rsidR="00E55778" w:rsidRPr="007A4156" w:rsidRDefault="00E55778" w:rsidP="007A4156">
      <w:pPr>
        <w:spacing w:after="0" w:line="240" w:lineRule="auto"/>
        <w:rPr>
          <w:rFonts w:ascii="Times New Roman" w:eastAsia="Calibri" w:hAnsi="Times New Roman" w:cs="Times New Roman"/>
          <w:b/>
          <w:sz w:val="24"/>
          <w:szCs w:val="24"/>
        </w:rPr>
      </w:pPr>
      <w:r w:rsidRPr="007A4156">
        <w:rPr>
          <w:rFonts w:ascii="Times New Roman" w:eastAsia="Calibri" w:hAnsi="Times New Roman" w:cs="Times New Roman"/>
          <w:b/>
          <w:sz w:val="24"/>
          <w:szCs w:val="24"/>
        </w:rPr>
        <w:t>1. Методические и учебные пособия</w:t>
      </w:r>
    </w:p>
    <w:p w:rsidR="00E55778" w:rsidRPr="007A4156" w:rsidRDefault="00E55778" w:rsidP="007A4156">
      <w:pPr>
        <w:spacing w:after="0" w:line="240" w:lineRule="auto"/>
        <w:ind w:firstLine="426"/>
        <w:jc w:val="both"/>
        <w:rPr>
          <w:rFonts w:ascii="Times New Roman" w:eastAsia="Calibri" w:hAnsi="Times New Roman" w:cs="Times New Roman"/>
          <w:sz w:val="24"/>
          <w:szCs w:val="24"/>
        </w:rPr>
      </w:pPr>
      <w:r w:rsidRPr="007A4156">
        <w:rPr>
          <w:rFonts w:ascii="Times New Roman" w:eastAsia="Times New Roman" w:hAnsi="Times New Roman" w:cs="Times New Roman"/>
          <w:bCs/>
          <w:color w:val="000000"/>
          <w:sz w:val="24"/>
          <w:szCs w:val="24"/>
          <w:lang w:eastAsia="ru-RU"/>
        </w:rPr>
        <w:t>3.ОГЭ 2020. Математика. Готовимся к итоговой аттестации/п</w:t>
      </w:r>
      <w:r w:rsidRPr="007A4156">
        <w:rPr>
          <w:rFonts w:ascii="Times New Roman" w:eastAsia="Times New Roman" w:hAnsi="Times New Roman" w:cs="Times New Roman"/>
          <w:bCs/>
          <w:sz w:val="24"/>
          <w:szCs w:val="24"/>
          <w:lang w:eastAsia="ru-RU"/>
        </w:rPr>
        <w:t xml:space="preserve">од ред. Ященко И.В. – М.: </w:t>
      </w:r>
      <w:hyperlink r:id="rId9" w:history="1">
        <w:r w:rsidRPr="007A4156">
          <w:rPr>
            <w:rFonts w:ascii="Times New Roman" w:eastAsia="Calibri" w:hAnsi="Times New Roman" w:cs="Times New Roman"/>
            <w:sz w:val="24"/>
            <w:szCs w:val="24"/>
          </w:rPr>
          <w:t>Интеллект-Центр</w:t>
        </w:r>
      </w:hyperlink>
      <w:r w:rsidRPr="007A4156">
        <w:rPr>
          <w:rFonts w:ascii="Times New Roman" w:eastAsia="Calibri" w:hAnsi="Times New Roman" w:cs="Times New Roman"/>
          <w:sz w:val="24"/>
          <w:szCs w:val="24"/>
        </w:rPr>
        <w:t>, 2020.</w:t>
      </w:r>
    </w:p>
    <w:p w:rsidR="00E55778" w:rsidRPr="007A4156" w:rsidRDefault="00E55778" w:rsidP="007A4156">
      <w:pPr>
        <w:spacing w:after="0" w:line="240" w:lineRule="auto"/>
        <w:ind w:firstLine="426"/>
        <w:jc w:val="both"/>
        <w:rPr>
          <w:rFonts w:ascii="Times New Roman" w:eastAsia="Calibri" w:hAnsi="Times New Roman" w:cs="Times New Roman"/>
          <w:sz w:val="24"/>
          <w:szCs w:val="24"/>
        </w:rPr>
      </w:pPr>
      <w:r w:rsidRPr="007A4156">
        <w:rPr>
          <w:rFonts w:ascii="Times New Roman" w:eastAsia="Calibri" w:hAnsi="Times New Roman" w:cs="Times New Roman"/>
          <w:color w:val="000000"/>
          <w:sz w:val="24"/>
          <w:szCs w:val="24"/>
        </w:rPr>
        <w:t>4. ОГЭ 2020. Математика. Типовые тестовые задания. 38 вариантов заданий</w:t>
      </w:r>
      <w:proofErr w:type="gramStart"/>
      <w:r w:rsidRPr="007A4156">
        <w:rPr>
          <w:rFonts w:ascii="Times New Roman" w:eastAsia="Calibri" w:hAnsi="Times New Roman" w:cs="Times New Roman"/>
          <w:color w:val="000000"/>
          <w:sz w:val="24"/>
          <w:szCs w:val="24"/>
        </w:rPr>
        <w:t>.</w:t>
      </w:r>
      <w:proofErr w:type="gramEnd"/>
      <w:r w:rsidRPr="007A4156">
        <w:rPr>
          <w:rFonts w:ascii="Times New Roman" w:eastAsia="Calibri" w:hAnsi="Times New Roman" w:cs="Times New Roman"/>
          <w:color w:val="000000"/>
          <w:sz w:val="24"/>
          <w:szCs w:val="24"/>
        </w:rPr>
        <w:t> /</w:t>
      </w:r>
      <w:proofErr w:type="gramStart"/>
      <w:r w:rsidRPr="007A4156">
        <w:rPr>
          <w:rFonts w:ascii="Times New Roman" w:eastAsia="Calibri" w:hAnsi="Times New Roman" w:cs="Times New Roman"/>
          <w:color w:val="000000"/>
          <w:sz w:val="24"/>
          <w:szCs w:val="24"/>
        </w:rPr>
        <w:t>п</w:t>
      </w:r>
      <w:proofErr w:type="gramEnd"/>
      <w:r w:rsidRPr="007A4156">
        <w:rPr>
          <w:rFonts w:ascii="Times New Roman" w:eastAsia="Calibri" w:hAnsi="Times New Roman" w:cs="Times New Roman"/>
          <w:color w:val="000000"/>
          <w:sz w:val="24"/>
          <w:szCs w:val="24"/>
        </w:rPr>
        <w:t>од. ред. Ященко И.В. –М.: Экзамен, 2020.</w:t>
      </w:r>
    </w:p>
    <w:p w:rsidR="00E55778" w:rsidRPr="007A4156" w:rsidRDefault="00E55778" w:rsidP="007A4156">
      <w:pPr>
        <w:spacing w:after="0" w:line="240" w:lineRule="auto"/>
        <w:ind w:firstLine="426"/>
        <w:jc w:val="both"/>
        <w:rPr>
          <w:rFonts w:ascii="Times New Roman" w:eastAsia="Calibri" w:hAnsi="Times New Roman" w:cs="Times New Roman"/>
          <w:sz w:val="24"/>
          <w:szCs w:val="24"/>
        </w:rPr>
      </w:pPr>
      <w:r w:rsidRPr="007A4156">
        <w:rPr>
          <w:rFonts w:ascii="Times New Roman" w:eastAsia="Calibri" w:hAnsi="Times New Roman" w:cs="Times New Roman"/>
          <w:bCs/>
          <w:sz w:val="24"/>
          <w:szCs w:val="24"/>
        </w:rPr>
        <w:t>5.</w:t>
      </w:r>
      <w:r w:rsidRPr="007A4156">
        <w:rPr>
          <w:rFonts w:ascii="Times New Roman" w:eastAsia="Calibri" w:hAnsi="Times New Roman" w:cs="Times New Roman"/>
          <w:sz w:val="24"/>
          <w:szCs w:val="24"/>
        </w:rPr>
        <w:t xml:space="preserve">Ященко И.В. и др. Математика. Подготовка к ОГЭ 2020. Методические рекомендации. – М.: </w:t>
      </w:r>
      <w:hyperlink r:id="rId10" w:history="1">
        <w:r w:rsidRPr="007A4156">
          <w:rPr>
            <w:rFonts w:ascii="Times New Roman" w:eastAsia="Calibri" w:hAnsi="Times New Roman" w:cs="Times New Roman"/>
            <w:sz w:val="24"/>
            <w:szCs w:val="24"/>
          </w:rPr>
          <w:t>Интеллект-Центр</w:t>
        </w:r>
      </w:hyperlink>
      <w:r w:rsidRPr="007A4156">
        <w:rPr>
          <w:rFonts w:ascii="Times New Roman" w:eastAsia="Calibri" w:hAnsi="Times New Roman" w:cs="Times New Roman"/>
          <w:sz w:val="24"/>
          <w:szCs w:val="24"/>
        </w:rPr>
        <w:t>, 2020.</w:t>
      </w:r>
    </w:p>
    <w:p w:rsidR="00E55778" w:rsidRPr="007A4156" w:rsidRDefault="00E55778" w:rsidP="007A4156">
      <w:pPr>
        <w:spacing w:after="0" w:line="240" w:lineRule="auto"/>
        <w:ind w:firstLine="426"/>
        <w:jc w:val="both"/>
        <w:rPr>
          <w:rFonts w:ascii="Times New Roman" w:eastAsia="Calibri" w:hAnsi="Times New Roman" w:cs="Times New Roman"/>
          <w:color w:val="000000"/>
          <w:sz w:val="24"/>
          <w:szCs w:val="24"/>
        </w:rPr>
      </w:pPr>
      <w:r w:rsidRPr="007A4156">
        <w:rPr>
          <w:rFonts w:ascii="Times New Roman" w:eastAsia="Calibri" w:hAnsi="Times New Roman" w:cs="Times New Roman"/>
          <w:sz w:val="24"/>
          <w:szCs w:val="24"/>
        </w:rPr>
        <w:t>6.Ященко И.В. и др. Математика. Подготовка к ОГЭ 2020. Модульный курс. Алгебра. – М.:</w:t>
      </w:r>
      <w:r w:rsidRPr="007A4156">
        <w:rPr>
          <w:rFonts w:ascii="Times New Roman" w:eastAsia="Calibri" w:hAnsi="Times New Roman" w:cs="Times New Roman"/>
          <w:color w:val="000000"/>
          <w:sz w:val="24"/>
          <w:szCs w:val="24"/>
        </w:rPr>
        <w:t xml:space="preserve"> МЦНМО, 2020.</w:t>
      </w:r>
    </w:p>
    <w:p w:rsidR="00E55778" w:rsidRPr="007A4156" w:rsidRDefault="00E55778" w:rsidP="007A4156">
      <w:pPr>
        <w:widowControl w:val="0"/>
        <w:spacing w:before="120" w:after="120" w:line="240" w:lineRule="auto"/>
        <w:rPr>
          <w:rFonts w:ascii="Times New Roman" w:eastAsia="Times New Roman" w:hAnsi="Times New Roman" w:cs="Times New Roman"/>
          <w:b/>
          <w:sz w:val="24"/>
          <w:szCs w:val="24"/>
          <w:lang w:eastAsia="ru-RU"/>
        </w:rPr>
      </w:pPr>
      <w:r w:rsidRPr="007A4156">
        <w:rPr>
          <w:rFonts w:ascii="Times New Roman" w:eastAsia="Times New Roman" w:hAnsi="Times New Roman" w:cs="Times New Roman"/>
          <w:b/>
          <w:sz w:val="24"/>
          <w:szCs w:val="24"/>
          <w:lang w:eastAsia="ru-RU"/>
        </w:rPr>
        <w:t>2. Технические средства обучения</w:t>
      </w:r>
    </w:p>
    <w:p w:rsidR="00E55778" w:rsidRPr="007A4156" w:rsidRDefault="00E55778" w:rsidP="007A4156">
      <w:pPr>
        <w:widowControl w:val="0"/>
        <w:spacing w:before="120" w:after="120" w:line="240" w:lineRule="auto"/>
        <w:ind w:left="360"/>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-мультимедийный компьютер;</w:t>
      </w:r>
    </w:p>
    <w:p w:rsidR="00E55778" w:rsidRPr="007A4156" w:rsidRDefault="00E55778" w:rsidP="007A4156">
      <w:pPr>
        <w:widowControl w:val="0"/>
        <w:spacing w:before="120" w:after="120" w:line="240" w:lineRule="auto"/>
        <w:ind w:left="360"/>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w:t>
      </w:r>
      <w:proofErr w:type="spellStart"/>
      <w:r w:rsidRPr="007A4156">
        <w:rPr>
          <w:rFonts w:ascii="Times New Roman" w:eastAsia="Times New Roman" w:hAnsi="Times New Roman" w:cs="Times New Roman"/>
          <w:sz w:val="24"/>
          <w:szCs w:val="24"/>
          <w:lang w:eastAsia="ru-RU"/>
        </w:rPr>
        <w:t>мультимедиапроектор</w:t>
      </w:r>
      <w:proofErr w:type="spellEnd"/>
      <w:r w:rsidRPr="007A4156">
        <w:rPr>
          <w:rFonts w:ascii="Times New Roman" w:eastAsia="Times New Roman" w:hAnsi="Times New Roman" w:cs="Times New Roman"/>
          <w:sz w:val="24"/>
          <w:szCs w:val="24"/>
          <w:lang w:eastAsia="ru-RU"/>
        </w:rPr>
        <w:t>;</w:t>
      </w:r>
    </w:p>
    <w:p w:rsidR="00E55778" w:rsidRPr="007A4156" w:rsidRDefault="00E55778" w:rsidP="007A4156">
      <w:pPr>
        <w:widowControl w:val="0"/>
        <w:spacing w:before="120" w:after="120" w:line="240" w:lineRule="auto"/>
        <w:ind w:left="360"/>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-экран (на штативе или навесной);</w:t>
      </w:r>
    </w:p>
    <w:p w:rsidR="00E55778" w:rsidRPr="007A4156" w:rsidRDefault="00E55778" w:rsidP="007A4156">
      <w:pPr>
        <w:widowControl w:val="0"/>
        <w:spacing w:before="120" w:after="120" w:line="240" w:lineRule="auto"/>
        <w:ind w:left="360"/>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-интерактивная доска.</w:t>
      </w:r>
    </w:p>
    <w:p w:rsidR="00E55778" w:rsidRPr="007A4156" w:rsidRDefault="00E55778" w:rsidP="007A4156">
      <w:pPr>
        <w:spacing w:after="0" w:line="240" w:lineRule="auto"/>
        <w:rPr>
          <w:rFonts w:ascii="Times New Roman" w:eastAsia="Times New Roman" w:hAnsi="Times New Roman" w:cs="Times New Roman"/>
          <w:b/>
          <w:sz w:val="24"/>
          <w:szCs w:val="24"/>
          <w:lang w:eastAsia="ru-RU"/>
        </w:rPr>
      </w:pPr>
      <w:r w:rsidRPr="007A4156">
        <w:rPr>
          <w:rFonts w:ascii="Times New Roman" w:eastAsia="Times New Roman" w:hAnsi="Times New Roman" w:cs="Times New Roman"/>
          <w:b/>
          <w:sz w:val="24"/>
          <w:szCs w:val="24"/>
          <w:lang w:eastAsia="ru-RU"/>
        </w:rPr>
        <w:t>3.Учебно-практическое и учебно-лабораторное оборудование</w:t>
      </w:r>
    </w:p>
    <w:p w:rsidR="00E55778" w:rsidRPr="007A4156" w:rsidRDefault="00E55778" w:rsidP="007A4156">
      <w:pPr>
        <w:spacing w:after="0" w:line="240" w:lineRule="auto"/>
        <w:rPr>
          <w:rFonts w:ascii="Times New Roman" w:eastAsia="Times New Roman" w:hAnsi="Times New Roman" w:cs="Times New Roman"/>
          <w:sz w:val="24"/>
          <w:szCs w:val="24"/>
          <w:lang w:eastAsia="ru-RU"/>
        </w:rPr>
      </w:pPr>
      <w:r w:rsidRPr="007A4156">
        <w:rPr>
          <w:rFonts w:ascii="Times New Roman" w:eastAsia="Times New Roman" w:hAnsi="Times New Roman" w:cs="Times New Roman"/>
          <w:sz w:val="24"/>
          <w:szCs w:val="24"/>
          <w:lang w:eastAsia="ru-RU"/>
        </w:rPr>
        <w:t>-комплект чертёжных инструментов, комплекты планиметрических и стереометрических тел</w:t>
      </w:r>
    </w:p>
    <w:p w:rsidR="00E55778" w:rsidRPr="007A4156" w:rsidRDefault="00E55778" w:rsidP="007A4156">
      <w:pPr>
        <w:tabs>
          <w:tab w:val="left" w:pos="5505"/>
        </w:tabs>
        <w:spacing w:after="0" w:line="240" w:lineRule="auto"/>
        <w:rPr>
          <w:rFonts w:ascii="Times New Roman" w:eastAsia="Calibri" w:hAnsi="Times New Roman" w:cs="Times New Roman"/>
          <w:b/>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p w:rsidR="008362FC" w:rsidRPr="007A4156" w:rsidRDefault="008362FC" w:rsidP="007A4156">
      <w:pPr>
        <w:spacing w:after="0" w:line="240" w:lineRule="auto"/>
        <w:ind w:firstLine="567"/>
        <w:jc w:val="both"/>
        <w:rPr>
          <w:rFonts w:ascii="Times New Roman" w:eastAsia="Calibri" w:hAnsi="Times New Roman" w:cs="Times New Roman"/>
          <w:sz w:val="24"/>
          <w:szCs w:val="24"/>
        </w:rPr>
      </w:pPr>
    </w:p>
    <w:sectPr w:rsidR="008362FC" w:rsidRPr="007A41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20" w:rsidRDefault="00DF7B20" w:rsidP="00A03716">
      <w:pPr>
        <w:spacing w:after="0" w:line="240" w:lineRule="auto"/>
      </w:pPr>
      <w:r>
        <w:separator/>
      </w:r>
    </w:p>
  </w:endnote>
  <w:endnote w:type="continuationSeparator" w:id="0">
    <w:p w:rsidR="00DF7B20" w:rsidRDefault="00DF7B20" w:rsidP="00A0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20" w:rsidRDefault="00DF7B20" w:rsidP="00A03716">
      <w:pPr>
        <w:spacing w:after="0" w:line="240" w:lineRule="auto"/>
      </w:pPr>
      <w:r>
        <w:separator/>
      </w:r>
    </w:p>
  </w:footnote>
  <w:footnote w:type="continuationSeparator" w:id="0">
    <w:p w:rsidR="00DF7B20" w:rsidRDefault="00DF7B20" w:rsidP="00A03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8EC"/>
    <w:multiLevelType w:val="multilevel"/>
    <w:tmpl w:val="956AA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50EE2"/>
    <w:multiLevelType w:val="hybridMultilevel"/>
    <w:tmpl w:val="4BC6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44ECF"/>
    <w:multiLevelType w:val="multilevel"/>
    <w:tmpl w:val="1A489C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623F4C"/>
    <w:multiLevelType w:val="multilevel"/>
    <w:tmpl w:val="F282FA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51C84"/>
    <w:multiLevelType w:val="hybridMultilevel"/>
    <w:tmpl w:val="7928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E6654"/>
    <w:multiLevelType w:val="multilevel"/>
    <w:tmpl w:val="04964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65556"/>
    <w:multiLevelType w:val="hybridMultilevel"/>
    <w:tmpl w:val="2FE85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B73E14"/>
    <w:multiLevelType w:val="hybridMultilevel"/>
    <w:tmpl w:val="882A4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C031E"/>
    <w:multiLevelType w:val="multilevel"/>
    <w:tmpl w:val="A8C8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70FBD"/>
    <w:multiLevelType w:val="hybridMultilevel"/>
    <w:tmpl w:val="F0DE2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95476"/>
    <w:multiLevelType w:val="hybridMultilevel"/>
    <w:tmpl w:val="78945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C3D5B"/>
    <w:multiLevelType w:val="hybridMultilevel"/>
    <w:tmpl w:val="294E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B0DCE"/>
    <w:multiLevelType w:val="hybridMultilevel"/>
    <w:tmpl w:val="85464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B557A"/>
    <w:multiLevelType w:val="multilevel"/>
    <w:tmpl w:val="D1C8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23DCB"/>
    <w:multiLevelType w:val="multilevel"/>
    <w:tmpl w:val="C2B0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15D2F"/>
    <w:multiLevelType w:val="hybridMultilevel"/>
    <w:tmpl w:val="0FB05914"/>
    <w:lvl w:ilvl="0" w:tplc="E8A80E7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A6B77"/>
    <w:multiLevelType w:val="multilevel"/>
    <w:tmpl w:val="F656E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04A80"/>
    <w:multiLevelType w:val="hybridMultilevel"/>
    <w:tmpl w:val="A170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9B692A"/>
    <w:multiLevelType w:val="hybridMultilevel"/>
    <w:tmpl w:val="673CFA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725BA0"/>
    <w:multiLevelType w:val="multilevel"/>
    <w:tmpl w:val="B860E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FA2D0C"/>
    <w:multiLevelType w:val="multilevel"/>
    <w:tmpl w:val="E63C47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4E3180"/>
    <w:multiLevelType w:val="hybridMultilevel"/>
    <w:tmpl w:val="B030D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876E2"/>
    <w:multiLevelType w:val="hybridMultilevel"/>
    <w:tmpl w:val="3C608B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6C8A3716"/>
    <w:multiLevelType w:val="hybridMultilevel"/>
    <w:tmpl w:val="FC6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851D70"/>
    <w:multiLevelType w:val="hybridMultilevel"/>
    <w:tmpl w:val="2F760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DCE18F4"/>
    <w:multiLevelType w:val="hybridMultilevel"/>
    <w:tmpl w:val="F4A06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1"/>
  </w:num>
  <w:num w:numId="5">
    <w:abstractNumId w:val="10"/>
  </w:num>
  <w:num w:numId="6">
    <w:abstractNumId w:val="15"/>
  </w:num>
  <w:num w:numId="7">
    <w:abstractNumId w:val="13"/>
  </w:num>
  <w:num w:numId="8">
    <w:abstractNumId w:val="16"/>
  </w:num>
  <w:num w:numId="9">
    <w:abstractNumId w:val="0"/>
  </w:num>
  <w:num w:numId="10">
    <w:abstractNumId w:val="5"/>
  </w:num>
  <w:num w:numId="11">
    <w:abstractNumId w:val="19"/>
  </w:num>
  <w:num w:numId="12">
    <w:abstractNumId w:val="20"/>
  </w:num>
  <w:num w:numId="13">
    <w:abstractNumId w:val="14"/>
  </w:num>
  <w:num w:numId="14">
    <w:abstractNumId w:val="24"/>
  </w:num>
  <w:num w:numId="15">
    <w:abstractNumId w:val="22"/>
  </w:num>
  <w:num w:numId="16">
    <w:abstractNumId w:val="2"/>
  </w:num>
  <w:num w:numId="17">
    <w:abstractNumId w:val="17"/>
  </w:num>
  <w:num w:numId="18">
    <w:abstractNumId w:val="21"/>
  </w:num>
  <w:num w:numId="19">
    <w:abstractNumId w:val="3"/>
  </w:num>
  <w:num w:numId="20">
    <w:abstractNumId w:val="8"/>
  </w:num>
  <w:num w:numId="21">
    <w:abstractNumId w:val="9"/>
  </w:num>
  <w:num w:numId="22">
    <w:abstractNumId w:val="18"/>
  </w:num>
  <w:num w:numId="23">
    <w:abstractNumId w:val="4"/>
  </w:num>
  <w:num w:numId="24">
    <w:abstractNumId w:val="7"/>
  </w:num>
  <w:num w:numId="25">
    <w:abstractNumId w:val="23"/>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F2"/>
    <w:rsid w:val="00010E28"/>
    <w:rsid w:val="0011510C"/>
    <w:rsid w:val="0018524A"/>
    <w:rsid w:val="001937C4"/>
    <w:rsid w:val="002712AC"/>
    <w:rsid w:val="002D4F08"/>
    <w:rsid w:val="003521C3"/>
    <w:rsid w:val="00390BB6"/>
    <w:rsid w:val="00400BC3"/>
    <w:rsid w:val="0040474D"/>
    <w:rsid w:val="004405B2"/>
    <w:rsid w:val="00450A88"/>
    <w:rsid w:val="004F5FA6"/>
    <w:rsid w:val="004F75D8"/>
    <w:rsid w:val="00536A6A"/>
    <w:rsid w:val="005452E3"/>
    <w:rsid w:val="005A5C56"/>
    <w:rsid w:val="005B4D31"/>
    <w:rsid w:val="005E18B1"/>
    <w:rsid w:val="006165B5"/>
    <w:rsid w:val="006306E8"/>
    <w:rsid w:val="006344CE"/>
    <w:rsid w:val="00712A3F"/>
    <w:rsid w:val="007A4156"/>
    <w:rsid w:val="008362FC"/>
    <w:rsid w:val="00843AB1"/>
    <w:rsid w:val="008A7AF4"/>
    <w:rsid w:val="008C480C"/>
    <w:rsid w:val="008D7DF2"/>
    <w:rsid w:val="00985AC5"/>
    <w:rsid w:val="00A03716"/>
    <w:rsid w:val="00AC4F7A"/>
    <w:rsid w:val="00B940E7"/>
    <w:rsid w:val="00C277D9"/>
    <w:rsid w:val="00C62960"/>
    <w:rsid w:val="00D07382"/>
    <w:rsid w:val="00D63CCC"/>
    <w:rsid w:val="00DC32D5"/>
    <w:rsid w:val="00DF7B20"/>
    <w:rsid w:val="00E55778"/>
    <w:rsid w:val="00FA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4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8362FC"/>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40E7"/>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940E7"/>
    <w:rPr>
      <w:rFonts w:ascii="Calibri" w:eastAsia="Calibri" w:hAnsi="Calibri" w:cs="Times New Roman"/>
    </w:rPr>
  </w:style>
  <w:style w:type="paragraph" w:styleId="a5">
    <w:name w:val="List Paragraph"/>
    <w:basedOn w:val="a"/>
    <w:qFormat/>
    <w:rsid w:val="00B940E7"/>
    <w:pPr>
      <w:ind w:left="720"/>
      <w:contextualSpacing/>
    </w:pPr>
  </w:style>
  <w:style w:type="paragraph" w:styleId="a6">
    <w:name w:val="Normal (Web)"/>
    <w:basedOn w:val="a"/>
    <w:uiPriority w:val="99"/>
    <w:unhideWhenUsed/>
    <w:rsid w:val="00B940E7"/>
    <w:rPr>
      <w:rFonts w:ascii="Times New Roman" w:hAnsi="Times New Roman" w:cs="Times New Roman"/>
      <w:sz w:val="24"/>
      <w:szCs w:val="24"/>
    </w:rPr>
  </w:style>
  <w:style w:type="paragraph" w:styleId="a7">
    <w:name w:val="header"/>
    <w:basedOn w:val="a"/>
    <w:link w:val="a8"/>
    <w:uiPriority w:val="99"/>
    <w:unhideWhenUsed/>
    <w:rsid w:val="00A037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3716"/>
  </w:style>
  <w:style w:type="paragraph" w:styleId="a9">
    <w:name w:val="footer"/>
    <w:basedOn w:val="a"/>
    <w:link w:val="aa"/>
    <w:uiPriority w:val="99"/>
    <w:unhideWhenUsed/>
    <w:rsid w:val="00A037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716"/>
  </w:style>
  <w:style w:type="paragraph" w:customStyle="1" w:styleId="c9">
    <w:name w:val="c9"/>
    <w:basedOn w:val="a"/>
    <w:rsid w:val="00A03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03716"/>
  </w:style>
  <w:style w:type="paragraph" w:customStyle="1" w:styleId="c59">
    <w:name w:val="c59"/>
    <w:basedOn w:val="a"/>
    <w:rsid w:val="00A03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629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C62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basedOn w:val="a0"/>
    <w:rsid w:val="00D07382"/>
  </w:style>
  <w:style w:type="character" w:customStyle="1" w:styleId="c1">
    <w:name w:val="c1"/>
    <w:basedOn w:val="a0"/>
    <w:rsid w:val="00D07382"/>
  </w:style>
  <w:style w:type="character" w:customStyle="1" w:styleId="10">
    <w:name w:val="Заголовок 1 Знак"/>
    <w:basedOn w:val="a0"/>
    <w:link w:val="1"/>
    <w:uiPriority w:val="9"/>
    <w:rsid w:val="0040474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362FC"/>
    <w:rPr>
      <w:rFonts w:ascii="Cambria" w:eastAsia="Times New Roman" w:hAnsi="Cambria" w:cs="Times New Roman"/>
      <w:b/>
      <w:bCs/>
      <w:i/>
      <w:iCs/>
      <w:sz w:val="28"/>
      <w:szCs w:val="28"/>
      <w:lang w:eastAsia="ru-RU"/>
    </w:rPr>
  </w:style>
  <w:style w:type="paragraph" w:styleId="ac">
    <w:name w:val="Body Text"/>
    <w:basedOn w:val="a"/>
    <w:link w:val="ad"/>
    <w:rsid w:val="008362FC"/>
    <w:pPr>
      <w:spacing w:after="0" w:line="240" w:lineRule="auto"/>
      <w:jc w:val="center"/>
    </w:pPr>
    <w:rPr>
      <w:rFonts w:ascii="Century Schoolbook" w:eastAsia="Calibri" w:hAnsi="Century Schoolbook" w:cs="Times New Roman"/>
      <w:bCs/>
      <w:sz w:val="25"/>
      <w:szCs w:val="24"/>
      <w:lang w:eastAsia="ru-RU"/>
    </w:rPr>
  </w:style>
  <w:style w:type="character" w:customStyle="1" w:styleId="ad">
    <w:name w:val="Основной текст Знак"/>
    <w:basedOn w:val="a0"/>
    <w:link w:val="ac"/>
    <w:rsid w:val="008362FC"/>
    <w:rPr>
      <w:rFonts w:ascii="Century Schoolbook" w:eastAsia="Calibri" w:hAnsi="Century Schoolbook" w:cs="Times New Roman"/>
      <w:bCs/>
      <w:sz w:val="25"/>
      <w:szCs w:val="24"/>
      <w:lang w:eastAsia="ru-RU"/>
    </w:rPr>
  </w:style>
  <w:style w:type="paragraph" w:styleId="ae">
    <w:name w:val="Balloon Text"/>
    <w:basedOn w:val="a"/>
    <w:link w:val="af"/>
    <w:uiPriority w:val="99"/>
    <w:semiHidden/>
    <w:unhideWhenUsed/>
    <w:rsid w:val="008362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62FC"/>
    <w:rPr>
      <w:rFonts w:ascii="Tahoma" w:hAnsi="Tahoma" w:cs="Tahoma"/>
      <w:sz w:val="16"/>
      <w:szCs w:val="16"/>
    </w:rPr>
  </w:style>
  <w:style w:type="character" w:styleId="af0">
    <w:name w:val="Hyperlink"/>
    <w:basedOn w:val="a0"/>
    <w:uiPriority w:val="99"/>
    <w:unhideWhenUsed/>
    <w:rsid w:val="005452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4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8362FC"/>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40E7"/>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940E7"/>
    <w:rPr>
      <w:rFonts w:ascii="Calibri" w:eastAsia="Calibri" w:hAnsi="Calibri" w:cs="Times New Roman"/>
    </w:rPr>
  </w:style>
  <w:style w:type="paragraph" w:styleId="a5">
    <w:name w:val="List Paragraph"/>
    <w:basedOn w:val="a"/>
    <w:qFormat/>
    <w:rsid w:val="00B940E7"/>
    <w:pPr>
      <w:ind w:left="720"/>
      <w:contextualSpacing/>
    </w:pPr>
  </w:style>
  <w:style w:type="paragraph" w:styleId="a6">
    <w:name w:val="Normal (Web)"/>
    <w:basedOn w:val="a"/>
    <w:uiPriority w:val="99"/>
    <w:unhideWhenUsed/>
    <w:rsid w:val="00B940E7"/>
    <w:rPr>
      <w:rFonts w:ascii="Times New Roman" w:hAnsi="Times New Roman" w:cs="Times New Roman"/>
      <w:sz w:val="24"/>
      <w:szCs w:val="24"/>
    </w:rPr>
  </w:style>
  <w:style w:type="paragraph" w:styleId="a7">
    <w:name w:val="header"/>
    <w:basedOn w:val="a"/>
    <w:link w:val="a8"/>
    <w:uiPriority w:val="99"/>
    <w:unhideWhenUsed/>
    <w:rsid w:val="00A037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3716"/>
  </w:style>
  <w:style w:type="paragraph" w:styleId="a9">
    <w:name w:val="footer"/>
    <w:basedOn w:val="a"/>
    <w:link w:val="aa"/>
    <w:uiPriority w:val="99"/>
    <w:unhideWhenUsed/>
    <w:rsid w:val="00A037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716"/>
  </w:style>
  <w:style w:type="paragraph" w:customStyle="1" w:styleId="c9">
    <w:name w:val="c9"/>
    <w:basedOn w:val="a"/>
    <w:rsid w:val="00A03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03716"/>
  </w:style>
  <w:style w:type="paragraph" w:customStyle="1" w:styleId="c59">
    <w:name w:val="c59"/>
    <w:basedOn w:val="a"/>
    <w:rsid w:val="00A03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629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C62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basedOn w:val="a0"/>
    <w:rsid w:val="00D07382"/>
  </w:style>
  <w:style w:type="character" w:customStyle="1" w:styleId="c1">
    <w:name w:val="c1"/>
    <w:basedOn w:val="a0"/>
    <w:rsid w:val="00D07382"/>
  </w:style>
  <w:style w:type="character" w:customStyle="1" w:styleId="10">
    <w:name w:val="Заголовок 1 Знак"/>
    <w:basedOn w:val="a0"/>
    <w:link w:val="1"/>
    <w:uiPriority w:val="9"/>
    <w:rsid w:val="0040474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362FC"/>
    <w:rPr>
      <w:rFonts w:ascii="Cambria" w:eastAsia="Times New Roman" w:hAnsi="Cambria" w:cs="Times New Roman"/>
      <w:b/>
      <w:bCs/>
      <w:i/>
      <w:iCs/>
      <w:sz w:val="28"/>
      <w:szCs w:val="28"/>
      <w:lang w:eastAsia="ru-RU"/>
    </w:rPr>
  </w:style>
  <w:style w:type="paragraph" w:styleId="ac">
    <w:name w:val="Body Text"/>
    <w:basedOn w:val="a"/>
    <w:link w:val="ad"/>
    <w:rsid w:val="008362FC"/>
    <w:pPr>
      <w:spacing w:after="0" w:line="240" w:lineRule="auto"/>
      <w:jc w:val="center"/>
    </w:pPr>
    <w:rPr>
      <w:rFonts w:ascii="Century Schoolbook" w:eastAsia="Calibri" w:hAnsi="Century Schoolbook" w:cs="Times New Roman"/>
      <w:bCs/>
      <w:sz w:val="25"/>
      <w:szCs w:val="24"/>
      <w:lang w:eastAsia="ru-RU"/>
    </w:rPr>
  </w:style>
  <w:style w:type="character" w:customStyle="1" w:styleId="ad">
    <w:name w:val="Основной текст Знак"/>
    <w:basedOn w:val="a0"/>
    <w:link w:val="ac"/>
    <w:rsid w:val="008362FC"/>
    <w:rPr>
      <w:rFonts w:ascii="Century Schoolbook" w:eastAsia="Calibri" w:hAnsi="Century Schoolbook" w:cs="Times New Roman"/>
      <w:bCs/>
      <w:sz w:val="25"/>
      <w:szCs w:val="24"/>
      <w:lang w:eastAsia="ru-RU"/>
    </w:rPr>
  </w:style>
  <w:style w:type="paragraph" w:styleId="ae">
    <w:name w:val="Balloon Text"/>
    <w:basedOn w:val="a"/>
    <w:link w:val="af"/>
    <w:uiPriority w:val="99"/>
    <w:semiHidden/>
    <w:unhideWhenUsed/>
    <w:rsid w:val="008362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62FC"/>
    <w:rPr>
      <w:rFonts w:ascii="Tahoma" w:hAnsi="Tahoma" w:cs="Tahoma"/>
      <w:sz w:val="16"/>
      <w:szCs w:val="16"/>
    </w:rPr>
  </w:style>
  <w:style w:type="character" w:styleId="af0">
    <w:name w:val="Hyperlink"/>
    <w:basedOn w:val="a0"/>
    <w:uiPriority w:val="99"/>
    <w:unhideWhenUsed/>
    <w:rsid w:val="00545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1745">
      <w:bodyDiv w:val="1"/>
      <w:marLeft w:val="0"/>
      <w:marRight w:val="0"/>
      <w:marTop w:val="0"/>
      <w:marBottom w:val="0"/>
      <w:divBdr>
        <w:top w:val="none" w:sz="0" w:space="0" w:color="auto"/>
        <w:left w:val="none" w:sz="0" w:space="0" w:color="auto"/>
        <w:bottom w:val="none" w:sz="0" w:space="0" w:color="auto"/>
        <w:right w:val="none" w:sz="0" w:space="0" w:color="auto"/>
      </w:divBdr>
    </w:div>
    <w:div w:id="201022705">
      <w:bodyDiv w:val="1"/>
      <w:marLeft w:val="0"/>
      <w:marRight w:val="0"/>
      <w:marTop w:val="0"/>
      <w:marBottom w:val="0"/>
      <w:divBdr>
        <w:top w:val="none" w:sz="0" w:space="0" w:color="auto"/>
        <w:left w:val="none" w:sz="0" w:space="0" w:color="auto"/>
        <w:bottom w:val="none" w:sz="0" w:space="0" w:color="auto"/>
        <w:right w:val="none" w:sz="0" w:space="0" w:color="auto"/>
      </w:divBdr>
    </w:div>
    <w:div w:id="260341048">
      <w:bodyDiv w:val="1"/>
      <w:marLeft w:val="0"/>
      <w:marRight w:val="0"/>
      <w:marTop w:val="0"/>
      <w:marBottom w:val="0"/>
      <w:divBdr>
        <w:top w:val="none" w:sz="0" w:space="0" w:color="auto"/>
        <w:left w:val="none" w:sz="0" w:space="0" w:color="auto"/>
        <w:bottom w:val="none" w:sz="0" w:space="0" w:color="auto"/>
        <w:right w:val="none" w:sz="0" w:space="0" w:color="auto"/>
      </w:divBdr>
    </w:div>
    <w:div w:id="315883893">
      <w:bodyDiv w:val="1"/>
      <w:marLeft w:val="0"/>
      <w:marRight w:val="0"/>
      <w:marTop w:val="0"/>
      <w:marBottom w:val="0"/>
      <w:divBdr>
        <w:top w:val="none" w:sz="0" w:space="0" w:color="auto"/>
        <w:left w:val="none" w:sz="0" w:space="0" w:color="auto"/>
        <w:bottom w:val="none" w:sz="0" w:space="0" w:color="auto"/>
        <w:right w:val="none" w:sz="0" w:space="0" w:color="auto"/>
      </w:divBdr>
    </w:div>
    <w:div w:id="430276441">
      <w:bodyDiv w:val="1"/>
      <w:marLeft w:val="0"/>
      <w:marRight w:val="0"/>
      <w:marTop w:val="0"/>
      <w:marBottom w:val="0"/>
      <w:divBdr>
        <w:top w:val="none" w:sz="0" w:space="0" w:color="auto"/>
        <w:left w:val="none" w:sz="0" w:space="0" w:color="auto"/>
        <w:bottom w:val="none" w:sz="0" w:space="0" w:color="auto"/>
        <w:right w:val="none" w:sz="0" w:space="0" w:color="auto"/>
      </w:divBdr>
    </w:div>
    <w:div w:id="617571615">
      <w:bodyDiv w:val="1"/>
      <w:marLeft w:val="0"/>
      <w:marRight w:val="0"/>
      <w:marTop w:val="0"/>
      <w:marBottom w:val="0"/>
      <w:divBdr>
        <w:top w:val="none" w:sz="0" w:space="0" w:color="auto"/>
        <w:left w:val="none" w:sz="0" w:space="0" w:color="auto"/>
        <w:bottom w:val="none" w:sz="0" w:space="0" w:color="auto"/>
        <w:right w:val="none" w:sz="0" w:space="0" w:color="auto"/>
      </w:divBdr>
    </w:div>
    <w:div w:id="948242855">
      <w:bodyDiv w:val="1"/>
      <w:marLeft w:val="0"/>
      <w:marRight w:val="0"/>
      <w:marTop w:val="0"/>
      <w:marBottom w:val="0"/>
      <w:divBdr>
        <w:top w:val="none" w:sz="0" w:space="0" w:color="auto"/>
        <w:left w:val="none" w:sz="0" w:space="0" w:color="auto"/>
        <w:bottom w:val="none" w:sz="0" w:space="0" w:color="auto"/>
        <w:right w:val="none" w:sz="0" w:space="0" w:color="auto"/>
      </w:divBdr>
    </w:div>
    <w:div w:id="1060445719">
      <w:bodyDiv w:val="1"/>
      <w:marLeft w:val="0"/>
      <w:marRight w:val="0"/>
      <w:marTop w:val="0"/>
      <w:marBottom w:val="0"/>
      <w:divBdr>
        <w:top w:val="none" w:sz="0" w:space="0" w:color="auto"/>
        <w:left w:val="none" w:sz="0" w:space="0" w:color="auto"/>
        <w:bottom w:val="none" w:sz="0" w:space="0" w:color="auto"/>
        <w:right w:val="none" w:sz="0" w:space="0" w:color="auto"/>
      </w:divBdr>
    </w:div>
    <w:div w:id="1116631204">
      <w:bodyDiv w:val="1"/>
      <w:marLeft w:val="0"/>
      <w:marRight w:val="0"/>
      <w:marTop w:val="0"/>
      <w:marBottom w:val="0"/>
      <w:divBdr>
        <w:top w:val="none" w:sz="0" w:space="0" w:color="auto"/>
        <w:left w:val="none" w:sz="0" w:space="0" w:color="auto"/>
        <w:bottom w:val="none" w:sz="0" w:space="0" w:color="auto"/>
        <w:right w:val="none" w:sz="0" w:space="0" w:color="auto"/>
      </w:divBdr>
    </w:div>
    <w:div w:id="2054113600">
      <w:bodyDiv w:val="1"/>
      <w:marLeft w:val="0"/>
      <w:marRight w:val="0"/>
      <w:marTop w:val="0"/>
      <w:marBottom w:val="0"/>
      <w:divBdr>
        <w:top w:val="none" w:sz="0" w:space="0" w:color="auto"/>
        <w:left w:val="none" w:sz="0" w:space="0" w:color="auto"/>
        <w:bottom w:val="none" w:sz="0" w:space="0" w:color="auto"/>
        <w:right w:val="none" w:sz="0" w:space="0" w:color="auto"/>
      </w:divBdr>
    </w:div>
    <w:div w:id="2085643080">
      <w:bodyDiv w:val="1"/>
      <w:marLeft w:val="0"/>
      <w:marRight w:val="0"/>
      <w:marTop w:val="0"/>
      <w:marBottom w:val="0"/>
      <w:divBdr>
        <w:top w:val="none" w:sz="0" w:space="0" w:color="auto"/>
        <w:left w:val="none" w:sz="0" w:space="0" w:color="auto"/>
        <w:bottom w:val="none" w:sz="0" w:space="0" w:color="auto"/>
        <w:right w:val="none" w:sz="0" w:space="0" w:color="auto"/>
      </w:divBdr>
    </w:div>
    <w:div w:id="2128887594">
      <w:bodyDiv w:val="1"/>
      <w:marLeft w:val="0"/>
      <w:marRight w:val="0"/>
      <w:marTop w:val="0"/>
      <w:marBottom w:val="0"/>
      <w:divBdr>
        <w:top w:val="none" w:sz="0" w:space="0" w:color="auto"/>
        <w:left w:val="none" w:sz="0" w:space="0" w:color="auto"/>
        <w:bottom w:val="none" w:sz="0" w:space="0" w:color="auto"/>
        <w:right w:val="none" w:sz="0" w:space="0" w:color="auto"/>
      </w:divBdr>
    </w:div>
    <w:div w:id="21318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abirint.ru/pubhouse/910/" TargetMode="External"/><Relationship Id="rId4" Type="http://schemas.microsoft.com/office/2007/relationships/stylesWithEffects" Target="stylesWithEffects.xml"/><Relationship Id="rId9" Type="http://schemas.openxmlformats.org/officeDocument/2006/relationships/hyperlink" Target="https://www.labirint.ru/pubhouse/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FF88-C7B6-4579-B481-A5381EBB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Гимназия 48</cp:lastModifiedBy>
  <cp:revision>16</cp:revision>
  <cp:lastPrinted>2020-10-31T01:22:00Z</cp:lastPrinted>
  <dcterms:created xsi:type="dcterms:W3CDTF">2020-10-02T16:19:00Z</dcterms:created>
  <dcterms:modified xsi:type="dcterms:W3CDTF">2023-10-02T12:55:00Z</dcterms:modified>
</cp:coreProperties>
</file>