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16" w:rsidRDefault="004C2916" w:rsidP="004C2916">
      <w:pPr>
        <w:pStyle w:val="a3"/>
        <w:spacing w:line="36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bookmarkStart w:id="0" w:name="_GoBack"/>
      <w:bookmarkEnd w:id="0"/>
    </w:p>
    <w:p w:rsidR="00C44F6C" w:rsidRDefault="00C44F6C" w:rsidP="00C44F6C">
      <w:pPr>
        <w:pStyle w:val="a3"/>
        <w:spacing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44F6C">
        <w:rPr>
          <w:rFonts w:ascii="Times New Roman" w:hAnsi="Times New Roman"/>
          <w:b/>
          <w:sz w:val="24"/>
          <w:szCs w:val="24"/>
        </w:rPr>
        <w:t>Рабочая программа курса</w:t>
      </w:r>
      <w:r w:rsidRPr="00C44F6C">
        <w:rPr>
          <w:rFonts w:ascii="Times New Roman" w:hAnsi="Times New Roman"/>
          <w:sz w:val="24"/>
          <w:szCs w:val="24"/>
        </w:rPr>
        <w:t xml:space="preserve"> «Умники и умницы»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О. Холодовой «Юным умникам и ум</w:t>
      </w:r>
      <w:r>
        <w:rPr>
          <w:rFonts w:ascii="Times New Roman" w:hAnsi="Times New Roman"/>
          <w:sz w:val="24"/>
          <w:szCs w:val="24"/>
        </w:rPr>
        <w:t>ницам» - Москва: РОСТ книга, 2020</w:t>
      </w:r>
      <w:r w:rsidRPr="00C44F6C">
        <w:rPr>
          <w:rFonts w:ascii="Times New Roman" w:hAnsi="Times New Roman"/>
          <w:sz w:val="24"/>
          <w:szCs w:val="24"/>
        </w:rPr>
        <w:t xml:space="preserve">г. </w:t>
      </w:r>
    </w:p>
    <w:p w:rsidR="00C44F6C" w:rsidRDefault="00C44F6C" w:rsidP="00C44F6C">
      <w:pPr>
        <w:pStyle w:val="a3"/>
        <w:spacing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44F6C">
        <w:rPr>
          <w:rFonts w:ascii="Times New Roman" w:hAnsi="Times New Roman"/>
          <w:b/>
          <w:sz w:val="24"/>
          <w:szCs w:val="24"/>
        </w:rPr>
        <w:t>Актуальность выбора</w:t>
      </w:r>
      <w:r w:rsidRPr="00C44F6C">
        <w:rPr>
          <w:rFonts w:ascii="Times New Roman" w:hAnsi="Times New Roman"/>
          <w:sz w:val="24"/>
          <w:szCs w:val="24"/>
        </w:rPr>
        <w:t xml:space="preserve"> определена следующими факторами: на основе диагностических фактов у учащихся слабо развиты память, устойчивость и концентрация внимания, наблюдательность, воображение, быстрота реакции. </w:t>
      </w:r>
    </w:p>
    <w:p w:rsidR="00C44F6C" w:rsidRDefault="00C44F6C" w:rsidP="00C44F6C">
      <w:pPr>
        <w:pStyle w:val="a3"/>
        <w:spacing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44F6C">
        <w:rPr>
          <w:rFonts w:ascii="Times New Roman" w:hAnsi="Times New Roman"/>
          <w:b/>
          <w:sz w:val="24"/>
          <w:szCs w:val="24"/>
        </w:rPr>
        <w:t>Новизна</w:t>
      </w:r>
      <w:r w:rsidRPr="00C44F6C">
        <w:rPr>
          <w:rFonts w:ascii="Times New Roman" w:hAnsi="Times New Roman"/>
          <w:sz w:val="24"/>
          <w:szCs w:val="24"/>
        </w:rPr>
        <w:t xml:space="preserve"> данной рабочей программы определена федеральным государственным стандартом начального общего образования. </w:t>
      </w:r>
    </w:p>
    <w:p w:rsidR="00C44F6C" w:rsidRDefault="00C44F6C" w:rsidP="00C44F6C">
      <w:pPr>
        <w:pStyle w:val="a3"/>
        <w:spacing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44F6C">
        <w:rPr>
          <w:rFonts w:ascii="Times New Roman" w:hAnsi="Times New Roman"/>
          <w:b/>
          <w:sz w:val="24"/>
          <w:szCs w:val="24"/>
        </w:rPr>
        <w:t>Отличительными особенностями</w:t>
      </w:r>
      <w:r w:rsidRPr="00C44F6C">
        <w:rPr>
          <w:rFonts w:ascii="Times New Roman" w:hAnsi="Times New Roman"/>
          <w:sz w:val="24"/>
          <w:szCs w:val="24"/>
        </w:rPr>
        <w:t xml:space="preserve"> являются: определение видов организации деятельности учащихся, направленных на достижение личностных, </w:t>
      </w:r>
      <w:proofErr w:type="spellStart"/>
      <w:r w:rsidRPr="00C44F6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44F6C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курса; в основу реализации программы положены ценностные ориентиры и воспитательные результаты. </w:t>
      </w:r>
    </w:p>
    <w:p w:rsidR="00C44F6C" w:rsidRDefault="00C44F6C" w:rsidP="00C44F6C">
      <w:pPr>
        <w:pStyle w:val="a3"/>
        <w:spacing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44F6C">
        <w:rPr>
          <w:rFonts w:ascii="Times New Roman" w:hAnsi="Times New Roman"/>
          <w:b/>
          <w:sz w:val="24"/>
          <w:szCs w:val="24"/>
        </w:rPr>
        <w:t>Ценностные ориентации</w:t>
      </w:r>
      <w:r w:rsidRPr="00C44F6C">
        <w:rPr>
          <w:rFonts w:ascii="Times New Roman" w:hAnsi="Times New Roman"/>
          <w:sz w:val="24"/>
          <w:szCs w:val="24"/>
        </w:rPr>
        <w:t xml:space="preserve"> организации деятельности предполагают уровневую оценку в достижении планируемых результатов. </w:t>
      </w:r>
    </w:p>
    <w:p w:rsidR="00C44F6C" w:rsidRDefault="00C44F6C" w:rsidP="00C44F6C">
      <w:pPr>
        <w:pStyle w:val="a3"/>
        <w:spacing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44F6C">
        <w:rPr>
          <w:rFonts w:ascii="Times New Roman" w:hAnsi="Times New Roman"/>
          <w:b/>
          <w:sz w:val="24"/>
          <w:szCs w:val="24"/>
        </w:rPr>
        <w:t>В основу оценки</w:t>
      </w:r>
      <w:r w:rsidRPr="00C44F6C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C44F6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44F6C">
        <w:rPr>
          <w:rFonts w:ascii="Times New Roman" w:hAnsi="Times New Roman"/>
          <w:sz w:val="24"/>
          <w:szCs w:val="24"/>
        </w:rPr>
        <w:t xml:space="preserve"> и предметных результатов освоения программы курса, воспитательного результата положены методики, предложенные Холодовой О.А. При планировании содержания занятий прописаны виды познавательной деятельности учащихся по каждой теме. </w:t>
      </w:r>
    </w:p>
    <w:p w:rsidR="00C44F6C" w:rsidRPr="00C44F6C" w:rsidRDefault="00C44F6C" w:rsidP="00C44F6C">
      <w:pPr>
        <w:pStyle w:val="a3"/>
        <w:spacing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44F6C">
        <w:rPr>
          <w:rFonts w:ascii="Times New Roman" w:hAnsi="Times New Roman"/>
          <w:sz w:val="24"/>
          <w:szCs w:val="24"/>
        </w:rPr>
        <w:t xml:space="preserve">Цели и задачи программы </w:t>
      </w:r>
    </w:p>
    <w:p w:rsidR="00C44F6C" w:rsidRDefault="00C44F6C" w:rsidP="00C44F6C">
      <w:pPr>
        <w:pStyle w:val="a3"/>
        <w:spacing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44F6C">
        <w:rPr>
          <w:rFonts w:ascii="Times New Roman" w:hAnsi="Times New Roman"/>
          <w:sz w:val="24"/>
          <w:szCs w:val="24"/>
        </w:rPr>
        <w:t xml:space="preserve">Основная цель программы: формирование учащегося как личности, способной к саморазвитию, самоорганизации и самоопределению. </w:t>
      </w:r>
    </w:p>
    <w:p w:rsidR="00C44F6C" w:rsidRDefault="00C44F6C" w:rsidP="00C44F6C">
      <w:pPr>
        <w:pStyle w:val="a3"/>
        <w:spacing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44F6C">
        <w:rPr>
          <w:rFonts w:ascii="Times New Roman" w:hAnsi="Times New Roman"/>
          <w:b/>
          <w:sz w:val="24"/>
          <w:szCs w:val="24"/>
        </w:rPr>
        <w:t>Задачи:</w:t>
      </w:r>
      <w:r w:rsidRPr="00C44F6C">
        <w:rPr>
          <w:rFonts w:ascii="Times New Roman" w:hAnsi="Times New Roman"/>
          <w:sz w:val="24"/>
          <w:szCs w:val="24"/>
        </w:rPr>
        <w:t xml:space="preserve"> </w:t>
      </w:r>
    </w:p>
    <w:p w:rsidR="00C44F6C" w:rsidRDefault="00C44F6C" w:rsidP="00C44F6C">
      <w:pPr>
        <w:pStyle w:val="a3"/>
        <w:spacing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44F6C">
        <w:rPr>
          <w:rFonts w:ascii="Times New Roman" w:hAnsi="Times New Roman"/>
          <w:sz w:val="24"/>
          <w:szCs w:val="24"/>
        </w:rPr>
        <w:t xml:space="preserve">- сформировать представление о внутреннем мире человека, гражданских качествах личности и ее нравственной культуре; </w:t>
      </w:r>
    </w:p>
    <w:p w:rsidR="00C44F6C" w:rsidRDefault="00C44F6C" w:rsidP="00C44F6C">
      <w:pPr>
        <w:pStyle w:val="a3"/>
        <w:spacing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44F6C">
        <w:rPr>
          <w:rFonts w:ascii="Times New Roman" w:hAnsi="Times New Roman"/>
          <w:sz w:val="24"/>
          <w:szCs w:val="24"/>
        </w:rPr>
        <w:t xml:space="preserve">- способствовать возникновению потребности в нравственном самосовершенствовании; развивать: </w:t>
      </w:r>
    </w:p>
    <w:p w:rsidR="00C44F6C" w:rsidRDefault="00C44F6C" w:rsidP="00C44F6C">
      <w:pPr>
        <w:pStyle w:val="a3"/>
        <w:spacing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44F6C">
        <w:rPr>
          <w:rFonts w:ascii="Times New Roman" w:hAnsi="Times New Roman"/>
          <w:sz w:val="24"/>
          <w:szCs w:val="24"/>
        </w:rPr>
        <w:t xml:space="preserve">- мышление (абстрактное, логическое, наглядно-образное, словесно - логическое, практическое, теоретическое, реалистическое); </w:t>
      </w:r>
    </w:p>
    <w:p w:rsidR="00C44F6C" w:rsidRDefault="00C44F6C" w:rsidP="00C44F6C">
      <w:pPr>
        <w:pStyle w:val="a3"/>
        <w:spacing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44F6C">
        <w:rPr>
          <w:rFonts w:ascii="Times New Roman" w:hAnsi="Times New Roman"/>
          <w:sz w:val="24"/>
          <w:szCs w:val="24"/>
        </w:rPr>
        <w:t xml:space="preserve">- воображение (активное, пассивное (произвольное и непроизвольное), </w:t>
      </w:r>
      <w:proofErr w:type="gramStart"/>
      <w:r w:rsidRPr="00C44F6C">
        <w:rPr>
          <w:rFonts w:ascii="Times New Roman" w:hAnsi="Times New Roman"/>
          <w:sz w:val="24"/>
          <w:szCs w:val="24"/>
        </w:rPr>
        <w:t>воссоздающие</w:t>
      </w:r>
      <w:proofErr w:type="gramEnd"/>
      <w:r w:rsidRPr="00C44F6C">
        <w:rPr>
          <w:rFonts w:ascii="Times New Roman" w:hAnsi="Times New Roman"/>
          <w:sz w:val="24"/>
          <w:szCs w:val="24"/>
        </w:rPr>
        <w:t xml:space="preserve">, антиципирующие, творческое); </w:t>
      </w:r>
    </w:p>
    <w:p w:rsidR="00C44F6C" w:rsidRDefault="00C44F6C" w:rsidP="00C44F6C">
      <w:pPr>
        <w:pStyle w:val="a3"/>
        <w:spacing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44F6C">
        <w:rPr>
          <w:rFonts w:ascii="Times New Roman" w:hAnsi="Times New Roman"/>
          <w:sz w:val="24"/>
          <w:szCs w:val="24"/>
        </w:rPr>
        <w:t xml:space="preserve">- внимание (произвольное и непроизвольное); </w:t>
      </w:r>
    </w:p>
    <w:p w:rsidR="00C44F6C" w:rsidRDefault="00C44F6C" w:rsidP="00C44F6C">
      <w:pPr>
        <w:pStyle w:val="a3"/>
        <w:spacing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F6C">
        <w:rPr>
          <w:rFonts w:ascii="Times New Roman" w:hAnsi="Times New Roman"/>
          <w:sz w:val="24"/>
          <w:szCs w:val="24"/>
        </w:rPr>
        <w:lastRenderedPageBreak/>
        <w:t>- память (произвольную, механическую, логическую, кратковременную, непроизвольную, долговременную, оперативную, промежуточную), гибкость мысли, быстроту и критичность ума (которые являются базой для усвоения математики на более высоком, качественном уровне;</w:t>
      </w:r>
      <w:proofErr w:type="gramEnd"/>
    </w:p>
    <w:p w:rsidR="00C44F6C" w:rsidRPr="00C44F6C" w:rsidRDefault="00C44F6C" w:rsidP="00C44F6C">
      <w:pPr>
        <w:pStyle w:val="a3"/>
        <w:spacing w:line="36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C44F6C">
        <w:rPr>
          <w:rFonts w:ascii="Times New Roman" w:hAnsi="Times New Roman"/>
          <w:sz w:val="24"/>
          <w:szCs w:val="24"/>
        </w:rPr>
        <w:t>- прививать навыки культурного поведения; - помочь учащимся в овладении элементами самовоспитания</w:t>
      </w:r>
      <w:proofErr w:type="gramStart"/>
      <w:r w:rsidRPr="00C44F6C">
        <w:rPr>
          <w:rFonts w:ascii="Times New Roman" w:hAnsi="Times New Roman"/>
          <w:sz w:val="24"/>
          <w:szCs w:val="24"/>
        </w:rPr>
        <w:t>.</w:t>
      </w:r>
      <w:proofErr w:type="gramEnd"/>
      <w:r w:rsidRPr="00C44F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4F6C">
        <w:rPr>
          <w:rFonts w:ascii="Times New Roman" w:hAnsi="Times New Roman"/>
          <w:sz w:val="24"/>
          <w:szCs w:val="24"/>
        </w:rPr>
        <w:t>ф</w:t>
      </w:r>
      <w:proofErr w:type="gramEnd"/>
      <w:r w:rsidRPr="00C44F6C">
        <w:rPr>
          <w:rFonts w:ascii="Times New Roman" w:hAnsi="Times New Roman"/>
          <w:sz w:val="24"/>
          <w:szCs w:val="24"/>
        </w:rPr>
        <w:t xml:space="preserve">ормирование здорового образа жизни. 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C44F6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44F6C">
        <w:rPr>
          <w:rFonts w:ascii="Times New Roman" w:hAnsi="Times New Roman"/>
          <w:sz w:val="24"/>
          <w:szCs w:val="24"/>
        </w:rPr>
        <w:t xml:space="preserve"> умений и навыков, а не усвоение каких-то конкретных знаний и умений</w:t>
      </w:r>
    </w:p>
    <w:p w:rsidR="00C44F6C" w:rsidRDefault="00C44F6C" w:rsidP="00C44F6C">
      <w:pPr>
        <w:spacing w:line="360" w:lineRule="auto"/>
        <w:ind w:left="-284" w:firstLine="710"/>
      </w:pPr>
    </w:p>
    <w:p w:rsidR="00C44F6C" w:rsidRPr="00C44F6C" w:rsidRDefault="00C44F6C" w:rsidP="00C44F6C">
      <w:pPr>
        <w:spacing w:line="360" w:lineRule="auto"/>
        <w:ind w:left="-284" w:firstLine="710"/>
      </w:pPr>
      <w:r w:rsidRPr="00C44F6C">
        <w:rPr>
          <w:b/>
        </w:rPr>
        <w:t>Данная программа рассчитана</w:t>
      </w:r>
      <w:r w:rsidRPr="00C44F6C">
        <w:t xml:space="preserve"> на 1 час в неделю, 33 часа в год. </w:t>
      </w:r>
    </w:p>
    <w:p w:rsidR="008A1DFC" w:rsidRPr="00B73EC1" w:rsidRDefault="008A1DFC" w:rsidP="008A1DFC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 w:rsidRPr="00B73EC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140CA" w:rsidRDefault="006140CA"/>
    <w:sectPr w:rsidR="006140CA" w:rsidSect="00C44F6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CB"/>
    <w:rsid w:val="004C2916"/>
    <w:rsid w:val="006140CA"/>
    <w:rsid w:val="008A1DFC"/>
    <w:rsid w:val="00C44F6C"/>
    <w:rsid w:val="00F7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A1DFC"/>
    <w:pPr>
      <w:spacing w:before="100" w:beforeAutospacing="1" w:after="100" w:afterAutospacing="1"/>
    </w:pPr>
    <w:rPr>
      <w:color w:val="auto"/>
    </w:rPr>
  </w:style>
  <w:style w:type="paragraph" w:customStyle="1" w:styleId="c0c5c31">
    <w:name w:val="c0 c5 c31"/>
    <w:basedOn w:val="a"/>
    <w:rsid w:val="008A1DFC"/>
    <w:pPr>
      <w:spacing w:before="90" w:after="90"/>
    </w:pPr>
    <w:rPr>
      <w:color w:val="auto"/>
    </w:rPr>
  </w:style>
  <w:style w:type="paragraph" w:styleId="a3">
    <w:name w:val="No Spacing"/>
    <w:link w:val="a4"/>
    <w:qFormat/>
    <w:rsid w:val="008A1D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8A1D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A1DFC"/>
    <w:pPr>
      <w:spacing w:before="100" w:beforeAutospacing="1" w:after="100" w:afterAutospacing="1"/>
    </w:pPr>
    <w:rPr>
      <w:color w:val="auto"/>
    </w:rPr>
  </w:style>
  <w:style w:type="paragraph" w:customStyle="1" w:styleId="c0c5c31">
    <w:name w:val="c0 c5 c31"/>
    <w:basedOn w:val="a"/>
    <w:rsid w:val="008A1DFC"/>
    <w:pPr>
      <w:spacing w:before="90" w:after="90"/>
    </w:pPr>
    <w:rPr>
      <w:color w:val="auto"/>
    </w:rPr>
  </w:style>
  <w:style w:type="paragraph" w:styleId="a3">
    <w:name w:val="No Spacing"/>
    <w:link w:val="a4"/>
    <w:qFormat/>
    <w:rsid w:val="008A1D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8A1D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7514-58CA-4E11-A807-32BD59A6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Гимназия48</cp:lastModifiedBy>
  <cp:revision>4</cp:revision>
  <dcterms:created xsi:type="dcterms:W3CDTF">2021-09-24T13:32:00Z</dcterms:created>
  <dcterms:modified xsi:type="dcterms:W3CDTF">2021-11-12T06:11:00Z</dcterms:modified>
</cp:coreProperties>
</file>